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5C9" w:rsidRPr="005801B3" w:rsidRDefault="00B7335A" w:rsidP="00505D71">
      <w:pPr>
        <w:jc w:val="center"/>
        <w:rPr>
          <w:b/>
          <w:sz w:val="28"/>
          <w:szCs w:val="28"/>
        </w:rPr>
      </w:pPr>
      <w:bookmarkStart w:id="0" w:name="_GoBack"/>
      <w:bookmarkEnd w:id="0"/>
      <w:r w:rsidRPr="005801B3">
        <w:rPr>
          <w:b/>
          <w:sz w:val="28"/>
          <w:szCs w:val="28"/>
        </w:rPr>
        <w:t>Articles pour site du lycée et presse</w:t>
      </w:r>
    </w:p>
    <w:p w:rsidR="004955C9" w:rsidRPr="00505D71" w:rsidRDefault="00505D71">
      <w:pPr>
        <w:rPr>
          <w:b/>
          <w:color w:val="4F81BD" w:themeColor="accent1"/>
          <w:sz w:val="32"/>
          <w:szCs w:val="28"/>
        </w:rPr>
      </w:pPr>
      <w:r w:rsidRPr="00505D71">
        <w:rPr>
          <w:b/>
          <w:color w:val="4F81BD" w:themeColor="accent1"/>
          <w:sz w:val="32"/>
          <w:szCs w:val="28"/>
        </w:rPr>
        <w:t xml:space="preserve">TEMOIGNAGE DU LYCEE DE L’ALBANAIS AU CONSEIL ECONOMIQUE ET ENVIRONNEMENTAL </w:t>
      </w:r>
    </w:p>
    <w:p w:rsidR="004955C9" w:rsidRPr="004955C9" w:rsidRDefault="00827819" w:rsidP="004955C9">
      <w:pPr>
        <w:pStyle w:val="NormalWeb"/>
        <w:rPr>
          <w:b/>
        </w:rPr>
      </w:pPr>
      <w:r>
        <w:rPr>
          <w:rStyle w:val="lev"/>
          <w:b w:val="0"/>
        </w:rPr>
        <w:t>L</w:t>
      </w:r>
      <w:r w:rsidR="004955C9" w:rsidRPr="004955C9">
        <w:rPr>
          <w:rStyle w:val="lev"/>
          <w:b w:val="0"/>
        </w:rPr>
        <w:t xml:space="preserve">e lycée de l'Albanais à Rumilly </w:t>
      </w:r>
      <w:r>
        <w:rPr>
          <w:rStyle w:val="lev"/>
          <w:b w:val="0"/>
        </w:rPr>
        <w:t xml:space="preserve">a </w:t>
      </w:r>
      <w:r w:rsidR="004955C9" w:rsidRPr="004955C9">
        <w:rPr>
          <w:rStyle w:val="lev"/>
          <w:b w:val="0"/>
        </w:rPr>
        <w:t xml:space="preserve"> </w:t>
      </w:r>
      <w:r>
        <w:rPr>
          <w:rStyle w:val="lev"/>
          <w:b w:val="0"/>
        </w:rPr>
        <w:t xml:space="preserve">participé à la séance plénière du Conseil Economique Social et environnemental  </w:t>
      </w:r>
      <w:r w:rsidR="004955C9" w:rsidRPr="004955C9">
        <w:rPr>
          <w:rStyle w:val="lev"/>
          <w:b w:val="0"/>
        </w:rPr>
        <w:t>grâce à des retours d'expériences</w:t>
      </w:r>
      <w:r>
        <w:rPr>
          <w:rStyle w:val="lev"/>
          <w:b w:val="0"/>
        </w:rPr>
        <w:t xml:space="preserve"> de jeunes engagés dans divers projets au lycée. Leurs témoignages a permis de nourrir la réflexion</w:t>
      </w:r>
      <w:r w:rsidR="004955C9" w:rsidRPr="004955C9">
        <w:rPr>
          <w:rStyle w:val="lev"/>
          <w:b w:val="0"/>
        </w:rPr>
        <w:t>  pour l'élaboration de préconisations pour "Favoriser l'engagement civique et la participation citoyenne au service du Développement Durable à tous les âges". </w:t>
      </w:r>
    </w:p>
    <w:p w:rsidR="004955C9" w:rsidRDefault="004955C9" w:rsidP="004955C9">
      <w:pPr>
        <w:pStyle w:val="NormalWeb"/>
        <w:rPr>
          <w:rStyle w:val="lev"/>
          <w:b w:val="0"/>
        </w:rPr>
      </w:pPr>
      <w:r w:rsidRPr="004955C9">
        <w:rPr>
          <w:rStyle w:val="lev"/>
          <w:b w:val="0"/>
        </w:rPr>
        <w:t>L’avis intitulé "Favoriser l’engagement civique et la participation citoyenne au service du développement durable" (rapporteur : M. Thierry Cadart) a été voté lors de la séance plénière du 27 octobre 2020.</w:t>
      </w:r>
    </w:p>
    <w:p w:rsidR="00505D71" w:rsidRDefault="00633495">
      <w:r w:rsidRPr="00505D71">
        <w:t xml:space="preserve">Voici ci-dessous l’enregistrement  de la séance </w:t>
      </w:r>
      <w:r w:rsidR="00070A7D" w:rsidRPr="00505D71">
        <w:t xml:space="preserve"> du 27/10/2020 enregistrée en direct du palais d’Iéna, l’allocution de Mr Thierry Cadart s’est déroulé</w:t>
      </w:r>
      <w:r w:rsidR="003C7287">
        <w:t>e</w:t>
      </w:r>
      <w:r w:rsidR="00070A7D" w:rsidRPr="00505D71">
        <w:t xml:space="preserve"> à partir de 23m</w:t>
      </w:r>
      <w:r w:rsidR="003C7287">
        <w:t>n</w:t>
      </w:r>
      <w:r w:rsidR="00070A7D" w:rsidRPr="00505D71">
        <w:t xml:space="preserve">45 et jusqu’à 1h43m. </w:t>
      </w:r>
    </w:p>
    <w:p w:rsidR="00070A7D" w:rsidRPr="00505D71" w:rsidRDefault="00070A7D">
      <w:r w:rsidRPr="00505D71">
        <w:t xml:space="preserve">La vidéo du </w:t>
      </w:r>
      <w:r w:rsidR="00505D71" w:rsidRPr="00505D71">
        <w:t>lycée</w:t>
      </w:r>
      <w:r w:rsidRPr="00505D71">
        <w:t xml:space="preserve"> a été diffusée à partir de la 46 ème minute.</w:t>
      </w:r>
    </w:p>
    <w:p w:rsidR="00B7335A" w:rsidRPr="00B7335A" w:rsidRDefault="00505D71">
      <w:pPr>
        <w:rPr>
          <w:sz w:val="24"/>
          <w:szCs w:val="24"/>
        </w:rPr>
      </w:pPr>
      <w:r>
        <w:rPr>
          <w:sz w:val="24"/>
          <w:szCs w:val="24"/>
        </w:rPr>
        <w:t xml:space="preserve">Elle contient  </w:t>
      </w:r>
      <w:r w:rsidR="00B7335A" w:rsidRPr="00B7335A">
        <w:rPr>
          <w:sz w:val="24"/>
          <w:szCs w:val="24"/>
        </w:rPr>
        <w:t>les témoig</w:t>
      </w:r>
      <w:r w:rsidR="00B7335A">
        <w:rPr>
          <w:sz w:val="24"/>
          <w:szCs w:val="24"/>
        </w:rPr>
        <w:t>n</w:t>
      </w:r>
      <w:r w:rsidR="00B7335A" w:rsidRPr="00B7335A">
        <w:rPr>
          <w:sz w:val="24"/>
          <w:szCs w:val="24"/>
        </w:rPr>
        <w:t>ages de jeunes</w:t>
      </w:r>
      <w:r>
        <w:rPr>
          <w:sz w:val="24"/>
          <w:szCs w:val="24"/>
        </w:rPr>
        <w:t xml:space="preserve"> du lycée de l’Albanais engagés dans des projets </w:t>
      </w:r>
      <w:r w:rsidR="00B7335A" w:rsidRPr="00B7335A">
        <w:rPr>
          <w:sz w:val="24"/>
          <w:szCs w:val="24"/>
        </w:rPr>
        <w:t xml:space="preserve"> </w:t>
      </w:r>
      <w:r>
        <w:rPr>
          <w:sz w:val="24"/>
          <w:szCs w:val="24"/>
        </w:rPr>
        <w:t>d’éducation au développement durabl</w:t>
      </w:r>
      <w:r w:rsidR="00C356CC">
        <w:rPr>
          <w:sz w:val="24"/>
          <w:szCs w:val="24"/>
        </w:rPr>
        <w:t xml:space="preserve">e (classe Objectif </w:t>
      </w:r>
      <w:r>
        <w:rPr>
          <w:sz w:val="24"/>
          <w:szCs w:val="24"/>
        </w:rPr>
        <w:t xml:space="preserve"> Développement Durable, éco délégués, simulation de négociation de l’Organisation des Nations Unies )</w:t>
      </w:r>
    </w:p>
    <w:p w:rsidR="004955C9" w:rsidRPr="00060D3B" w:rsidRDefault="00060D3B">
      <w:pPr>
        <w:rPr>
          <w:sz w:val="24"/>
          <w:szCs w:val="24"/>
        </w:rPr>
      </w:pPr>
      <w:r w:rsidRPr="00060D3B">
        <w:rPr>
          <w:sz w:val="24"/>
          <w:szCs w:val="24"/>
        </w:rPr>
        <w:t>Vidéo du lycée présentée entre</w:t>
      </w:r>
      <w:r w:rsidR="00070A7D">
        <w:rPr>
          <w:sz w:val="24"/>
          <w:szCs w:val="24"/>
        </w:rPr>
        <w:t xml:space="preserve"> </w:t>
      </w:r>
      <w:r w:rsidRPr="00060D3B">
        <w:rPr>
          <w:sz w:val="24"/>
          <w:szCs w:val="24"/>
        </w:rPr>
        <w:t>46 ‘ 10 et 49’ et 32 sec</w:t>
      </w:r>
    </w:p>
    <w:p w:rsidR="00060D3B" w:rsidRDefault="00C0035A">
      <w:pPr>
        <w:rPr>
          <w:sz w:val="24"/>
          <w:szCs w:val="24"/>
        </w:rPr>
      </w:pPr>
      <w:hyperlink r:id="rId7" w:history="1">
        <w:r w:rsidR="00B7335A" w:rsidRPr="000813F4">
          <w:rPr>
            <w:rStyle w:val="Lienhypertexte"/>
            <w:sz w:val="24"/>
            <w:szCs w:val="24"/>
          </w:rPr>
          <w:t>https://www.youtube.com/watch?v=X1Hmq6gzHOw</w:t>
        </w:r>
      </w:hyperlink>
    </w:p>
    <w:p w:rsidR="00505D71" w:rsidRPr="00633495" w:rsidRDefault="00505D71" w:rsidP="00505D71">
      <w:pPr>
        <w:pStyle w:val="Paragraphedeliste"/>
        <w:numPr>
          <w:ilvl w:val="0"/>
          <w:numId w:val="1"/>
        </w:numPr>
        <w:rPr>
          <w:sz w:val="24"/>
          <w:szCs w:val="24"/>
        </w:rPr>
      </w:pPr>
      <w:r w:rsidRPr="00633495">
        <w:rPr>
          <w:sz w:val="24"/>
          <w:szCs w:val="24"/>
        </w:rPr>
        <w:t xml:space="preserve">Pour en savoir plus </w:t>
      </w:r>
    </w:p>
    <w:p w:rsidR="00505D71" w:rsidRPr="00060D3B" w:rsidRDefault="00C0035A" w:rsidP="00505D71">
      <w:pPr>
        <w:rPr>
          <w:sz w:val="24"/>
          <w:szCs w:val="24"/>
        </w:rPr>
      </w:pPr>
      <w:hyperlink r:id="rId8" w:history="1">
        <w:r w:rsidR="00505D71" w:rsidRPr="00060D3B">
          <w:rPr>
            <w:rStyle w:val="Lienhypertexte"/>
            <w:sz w:val="24"/>
            <w:szCs w:val="24"/>
          </w:rPr>
          <w:t>https://edd.web.ac-grenoble.fr/article/contribution-la-reflexion-du-cese-2020</w:t>
        </w:r>
      </w:hyperlink>
    </w:p>
    <w:p w:rsidR="00B7335A" w:rsidRPr="00060D3B" w:rsidRDefault="00505D71">
      <w:pPr>
        <w:rPr>
          <w:sz w:val="24"/>
          <w:szCs w:val="24"/>
        </w:rPr>
      </w:pPr>
      <w:r>
        <w:rPr>
          <w:sz w:val="24"/>
          <w:szCs w:val="24"/>
        </w:rPr>
        <w:t>------------------------------------------------------------------------------------------------------------------------</w:t>
      </w:r>
    </w:p>
    <w:p w:rsidR="004955C9" w:rsidRPr="00505D71" w:rsidRDefault="004955C9" w:rsidP="00D4165F">
      <w:pPr>
        <w:pStyle w:val="Sansinterligne"/>
        <w:rPr>
          <w:b/>
          <w:color w:val="4F81BD" w:themeColor="accent1"/>
          <w:sz w:val="32"/>
          <w:szCs w:val="32"/>
        </w:rPr>
      </w:pPr>
      <w:r w:rsidRPr="00505D71">
        <w:rPr>
          <w:b/>
          <w:color w:val="4F81BD" w:themeColor="accent1"/>
          <w:sz w:val="32"/>
          <w:szCs w:val="32"/>
        </w:rPr>
        <w:t>ECODELEGUES</w:t>
      </w:r>
    </w:p>
    <w:p w:rsidR="00AA3B7A" w:rsidRPr="00070A7D" w:rsidRDefault="00AA3B7A" w:rsidP="00D4165F">
      <w:pPr>
        <w:pStyle w:val="Sansinterligne"/>
        <w:rPr>
          <w:b/>
          <w:color w:val="4F81BD" w:themeColor="accent1"/>
          <w:sz w:val="28"/>
          <w:szCs w:val="28"/>
        </w:rPr>
      </w:pPr>
    </w:p>
    <w:p w:rsidR="00AA3B7A" w:rsidRPr="00AA3B7A" w:rsidRDefault="00AA3B7A" w:rsidP="00AA3B7A">
      <w:pPr>
        <w:pStyle w:val="Sansinterligne"/>
        <w:rPr>
          <w:rFonts w:eastAsia="Times New Roman" w:cstheme="minorHAnsi"/>
          <w:sz w:val="24"/>
          <w:szCs w:val="24"/>
          <w:lang w:eastAsia="fr-FR"/>
        </w:rPr>
      </w:pPr>
      <w:r w:rsidRPr="00AA3B7A">
        <w:rPr>
          <w:rFonts w:eastAsia="Times New Roman" w:cstheme="minorHAnsi"/>
          <w:sz w:val="24"/>
          <w:szCs w:val="24"/>
          <w:lang w:eastAsia="fr-FR"/>
        </w:rPr>
        <w:t>L</w:t>
      </w:r>
      <w:r w:rsidR="00D4165F" w:rsidRPr="00AA3B7A">
        <w:rPr>
          <w:rFonts w:eastAsia="Times New Roman" w:cstheme="minorHAnsi"/>
          <w:sz w:val="24"/>
          <w:szCs w:val="24"/>
          <w:lang w:eastAsia="fr-FR"/>
        </w:rPr>
        <w:t>e réchauffement</w:t>
      </w:r>
      <w:r w:rsidR="00633495" w:rsidRPr="00AA3B7A">
        <w:rPr>
          <w:rFonts w:eastAsia="Times New Roman" w:cstheme="minorHAnsi"/>
          <w:sz w:val="24"/>
          <w:szCs w:val="24"/>
          <w:lang w:eastAsia="fr-FR"/>
        </w:rPr>
        <w:t xml:space="preserve"> </w:t>
      </w:r>
      <w:r w:rsidR="00D4165F" w:rsidRPr="00AA3B7A">
        <w:rPr>
          <w:rFonts w:eastAsia="Times New Roman" w:cstheme="minorHAnsi"/>
          <w:sz w:val="24"/>
          <w:szCs w:val="24"/>
          <w:lang w:eastAsia="fr-FR"/>
        </w:rPr>
        <w:t>climatique,</w:t>
      </w:r>
      <w:r w:rsidRPr="00AA3B7A">
        <w:rPr>
          <w:rFonts w:eastAsia="Times New Roman" w:cstheme="minorHAnsi"/>
          <w:sz w:val="24"/>
          <w:szCs w:val="24"/>
          <w:lang w:eastAsia="fr-FR"/>
        </w:rPr>
        <w:t xml:space="preserve"> la raréfaction des ressources naturelles</w:t>
      </w:r>
    </w:p>
    <w:p w:rsidR="00D4165F" w:rsidRPr="00AA3B7A" w:rsidRDefault="00D4165F" w:rsidP="00D4165F">
      <w:pPr>
        <w:pStyle w:val="Sansinterligne"/>
        <w:rPr>
          <w:rFonts w:eastAsia="Times New Roman" w:cstheme="minorHAnsi"/>
          <w:sz w:val="24"/>
          <w:szCs w:val="24"/>
          <w:lang w:eastAsia="fr-FR"/>
        </w:rPr>
      </w:pPr>
      <w:r w:rsidRPr="00AA3B7A">
        <w:rPr>
          <w:rFonts w:eastAsia="Times New Roman" w:cstheme="minorHAnsi"/>
          <w:sz w:val="24"/>
          <w:szCs w:val="24"/>
          <w:lang w:eastAsia="fr-FR"/>
        </w:rPr>
        <w:t xml:space="preserve"> la perte de biodiversité, enjeux majeurs pour l’avenir, </w:t>
      </w:r>
      <w:r w:rsidR="00AA3B7A">
        <w:rPr>
          <w:rFonts w:eastAsia="Times New Roman" w:cstheme="minorHAnsi"/>
          <w:sz w:val="24"/>
          <w:szCs w:val="24"/>
          <w:lang w:eastAsia="fr-FR"/>
        </w:rPr>
        <w:t xml:space="preserve">sont des sujets prégnants pour </w:t>
      </w:r>
      <w:r w:rsidRPr="00AA3B7A">
        <w:rPr>
          <w:rFonts w:eastAsia="Times New Roman" w:cstheme="minorHAnsi"/>
          <w:sz w:val="24"/>
          <w:szCs w:val="24"/>
          <w:lang w:eastAsia="fr-FR"/>
        </w:rPr>
        <w:t xml:space="preserve"> jeunes. </w:t>
      </w:r>
      <w:r w:rsidR="00DA3425">
        <w:rPr>
          <w:rFonts w:eastAsia="Times New Roman" w:cstheme="minorHAnsi"/>
          <w:sz w:val="24"/>
          <w:szCs w:val="24"/>
          <w:lang w:eastAsia="fr-FR"/>
        </w:rPr>
        <w:t>L</w:t>
      </w:r>
      <w:r w:rsidR="00AA3B7A">
        <w:rPr>
          <w:rFonts w:eastAsia="Times New Roman" w:cstheme="minorHAnsi"/>
          <w:sz w:val="24"/>
          <w:szCs w:val="24"/>
          <w:lang w:eastAsia="fr-FR"/>
        </w:rPr>
        <w:t xml:space="preserve">es établissements scolaires sont des lieux </w:t>
      </w:r>
      <w:r w:rsidR="00DA3425">
        <w:rPr>
          <w:rFonts w:eastAsia="Times New Roman" w:cstheme="minorHAnsi"/>
          <w:sz w:val="24"/>
          <w:szCs w:val="24"/>
          <w:lang w:eastAsia="fr-FR"/>
        </w:rPr>
        <w:t xml:space="preserve">pour former les jeunes </w:t>
      </w:r>
      <w:r w:rsidR="00AA3B7A">
        <w:rPr>
          <w:rFonts w:eastAsia="Times New Roman" w:cstheme="minorHAnsi"/>
          <w:sz w:val="24"/>
          <w:szCs w:val="24"/>
          <w:lang w:eastAsia="fr-FR"/>
        </w:rPr>
        <w:t xml:space="preserve"> à devenir des citoyens</w:t>
      </w:r>
      <w:r w:rsidR="00DA3425">
        <w:rPr>
          <w:rFonts w:eastAsia="Times New Roman" w:cstheme="minorHAnsi"/>
          <w:sz w:val="24"/>
          <w:szCs w:val="24"/>
          <w:lang w:eastAsia="fr-FR"/>
        </w:rPr>
        <w:t xml:space="preserve"> informés conscients et capable d’agir et de s’engager</w:t>
      </w:r>
    </w:p>
    <w:p w:rsidR="006845D3" w:rsidRDefault="006845D3" w:rsidP="00073ED5">
      <w:pPr>
        <w:pStyle w:val="Sansinterligne"/>
      </w:pPr>
    </w:p>
    <w:p w:rsidR="006845D3" w:rsidRPr="006845D3" w:rsidRDefault="006845D3" w:rsidP="006845D3">
      <w:pPr>
        <w:rPr>
          <w:sz w:val="24"/>
          <w:szCs w:val="24"/>
        </w:rPr>
      </w:pPr>
      <w:r w:rsidRPr="00B7335A">
        <w:rPr>
          <w:sz w:val="24"/>
          <w:szCs w:val="24"/>
        </w:rPr>
        <w:t>Pour que les écoles et établissements deviennent un terrain d'engagement en faveur du</w:t>
      </w:r>
      <w:r w:rsidRPr="006845D3">
        <w:rPr>
          <w:sz w:val="24"/>
          <w:szCs w:val="24"/>
        </w:rPr>
        <w:t xml:space="preserve"> développement durable et de la lutte contre le changement climatique, chaque établissement </w:t>
      </w:r>
      <w:r w:rsidR="00D9602F">
        <w:rPr>
          <w:sz w:val="24"/>
          <w:szCs w:val="24"/>
        </w:rPr>
        <w:t xml:space="preserve">procède depuis la rentrée 2019 à l’élection d’écodélégués. </w:t>
      </w:r>
    </w:p>
    <w:p w:rsidR="006845D3" w:rsidRPr="006845D3" w:rsidRDefault="006845D3" w:rsidP="00073ED5">
      <w:pPr>
        <w:pStyle w:val="Sansinterligne"/>
        <w:rPr>
          <w:sz w:val="24"/>
          <w:szCs w:val="24"/>
        </w:rPr>
      </w:pPr>
    </w:p>
    <w:p w:rsidR="00073ED5" w:rsidRPr="006845D3" w:rsidRDefault="00B7335A" w:rsidP="00073ED5">
      <w:pPr>
        <w:pStyle w:val="Sansinterligne"/>
        <w:rPr>
          <w:sz w:val="24"/>
          <w:szCs w:val="24"/>
        </w:rPr>
      </w:pPr>
      <w:r>
        <w:rPr>
          <w:sz w:val="24"/>
          <w:szCs w:val="24"/>
        </w:rPr>
        <w:t>Ainsi, c</w:t>
      </w:r>
      <w:r w:rsidR="00073ED5" w:rsidRPr="006845D3">
        <w:rPr>
          <w:sz w:val="24"/>
          <w:szCs w:val="24"/>
        </w:rPr>
        <w:t xml:space="preserve">e mardi 10 novembre les </w:t>
      </w:r>
      <w:r w:rsidR="00136CEB">
        <w:rPr>
          <w:sz w:val="24"/>
          <w:szCs w:val="24"/>
        </w:rPr>
        <w:t xml:space="preserve"> 50 </w:t>
      </w:r>
      <w:r w:rsidR="00073ED5" w:rsidRPr="006845D3">
        <w:rPr>
          <w:sz w:val="24"/>
          <w:szCs w:val="24"/>
        </w:rPr>
        <w:t xml:space="preserve"> écodélégués </w:t>
      </w:r>
      <w:r w:rsidR="00D9602F">
        <w:rPr>
          <w:sz w:val="24"/>
          <w:szCs w:val="24"/>
        </w:rPr>
        <w:t xml:space="preserve">du lycée de l’Albanais </w:t>
      </w:r>
      <w:r w:rsidR="00073ED5" w:rsidRPr="006845D3">
        <w:rPr>
          <w:sz w:val="24"/>
          <w:szCs w:val="24"/>
        </w:rPr>
        <w:t>se sont retrouvé</w:t>
      </w:r>
      <w:r w:rsidR="004955C9" w:rsidRPr="006845D3">
        <w:rPr>
          <w:sz w:val="24"/>
          <w:szCs w:val="24"/>
        </w:rPr>
        <w:t>s pour  une demi-journée de cohésion</w:t>
      </w:r>
      <w:r w:rsidR="003C7287">
        <w:rPr>
          <w:sz w:val="24"/>
          <w:szCs w:val="24"/>
        </w:rPr>
        <w:t xml:space="preserve"> tout en respectant le protocole sanitaire</w:t>
      </w:r>
      <w:r w:rsidR="004955C9" w:rsidRPr="006845D3">
        <w:rPr>
          <w:sz w:val="24"/>
          <w:szCs w:val="24"/>
        </w:rPr>
        <w:t xml:space="preserve"> </w:t>
      </w:r>
      <w:r w:rsidR="00DA3425">
        <w:rPr>
          <w:sz w:val="24"/>
          <w:szCs w:val="24"/>
        </w:rPr>
        <w:t>.</w:t>
      </w:r>
      <w:r w:rsidR="004955C9" w:rsidRPr="006845D3">
        <w:rPr>
          <w:sz w:val="24"/>
          <w:szCs w:val="24"/>
        </w:rPr>
        <w:t xml:space="preserve">Cette traditionnelle </w:t>
      </w:r>
      <w:r w:rsidR="006845D3" w:rsidRPr="006845D3">
        <w:rPr>
          <w:sz w:val="24"/>
          <w:szCs w:val="24"/>
        </w:rPr>
        <w:t>demi-</w:t>
      </w:r>
      <w:r w:rsidR="006845D3" w:rsidRPr="006845D3">
        <w:rPr>
          <w:sz w:val="24"/>
          <w:szCs w:val="24"/>
        </w:rPr>
        <w:lastRenderedPageBreak/>
        <w:t>journée</w:t>
      </w:r>
      <w:r w:rsidR="004955C9" w:rsidRPr="006845D3">
        <w:rPr>
          <w:sz w:val="24"/>
          <w:szCs w:val="24"/>
        </w:rPr>
        <w:t xml:space="preserve"> est co</w:t>
      </w:r>
      <w:r w:rsidR="00073ED5" w:rsidRPr="006845D3">
        <w:rPr>
          <w:sz w:val="24"/>
          <w:szCs w:val="24"/>
        </w:rPr>
        <w:t>-</w:t>
      </w:r>
      <w:r w:rsidR="004955C9" w:rsidRPr="006845D3">
        <w:rPr>
          <w:sz w:val="24"/>
          <w:szCs w:val="24"/>
        </w:rPr>
        <w:t xml:space="preserve">construite en partenariat avec le parc naturel régional des Bauges </w:t>
      </w:r>
      <w:r w:rsidR="00073ED5" w:rsidRPr="006845D3">
        <w:rPr>
          <w:sz w:val="24"/>
          <w:szCs w:val="24"/>
        </w:rPr>
        <w:t xml:space="preserve"> </w:t>
      </w:r>
      <w:r w:rsidR="004955C9" w:rsidRPr="006845D3">
        <w:rPr>
          <w:sz w:val="24"/>
          <w:szCs w:val="24"/>
        </w:rPr>
        <w:t xml:space="preserve">et l’association Mountain  Riders </w:t>
      </w:r>
      <w:r w:rsidR="00073ED5" w:rsidRPr="006845D3">
        <w:rPr>
          <w:sz w:val="24"/>
          <w:szCs w:val="24"/>
        </w:rPr>
        <w:t>respectivement</w:t>
      </w:r>
      <w:r w:rsidR="00D9602F">
        <w:rPr>
          <w:sz w:val="24"/>
          <w:szCs w:val="24"/>
        </w:rPr>
        <w:t xml:space="preserve"> représenté</w:t>
      </w:r>
      <w:r>
        <w:rPr>
          <w:sz w:val="24"/>
          <w:szCs w:val="24"/>
        </w:rPr>
        <w:t>s</w:t>
      </w:r>
      <w:r w:rsidR="00D9602F">
        <w:rPr>
          <w:sz w:val="24"/>
          <w:szCs w:val="24"/>
        </w:rPr>
        <w:t xml:space="preserve"> par Julie Higel et S</w:t>
      </w:r>
      <w:r w:rsidR="00073ED5" w:rsidRPr="006845D3">
        <w:rPr>
          <w:sz w:val="24"/>
          <w:szCs w:val="24"/>
        </w:rPr>
        <w:t xml:space="preserve">ylvain Morillon. </w:t>
      </w:r>
    </w:p>
    <w:p w:rsidR="00073ED5" w:rsidRDefault="00D9602F" w:rsidP="00073ED5">
      <w:pPr>
        <w:pStyle w:val="Sansinterligne"/>
        <w:rPr>
          <w:sz w:val="24"/>
          <w:szCs w:val="24"/>
        </w:rPr>
      </w:pPr>
      <w:r>
        <w:rPr>
          <w:sz w:val="24"/>
          <w:szCs w:val="24"/>
        </w:rPr>
        <w:t>Enseignants et AED accompagnant les jeunes dans l</w:t>
      </w:r>
      <w:r w:rsidR="00C50A62">
        <w:rPr>
          <w:sz w:val="24"/>
          <w:szCs w:val="24"/>
        </w:rPr>
        <w:t>eur projet</w:t>
      </w:r>
      <w:r>
        <w:rPr>
          <w:sz w:val="24"/>
          <w:szCs w:val="24"/>
        </w:rPr>
        <w:t xml:space="preserve"> </w:t>
      </w:r>
      <w:r w:rsidR="00073ED5" w:rsidRPr="006845D3">
        <w:rPr>
          <w:sz w:val="24"/>
          <w:szCs w:val="24"/>
        </w:rPr>
        <w:t xml:space="preserve">tout au long de l’année </w:t>
      </w:r>
      <w:r>
        <w:rPr>
          <w:sz w:val="24"/>
          <w:szCs w:val="24"/>
        </w:rPr>
        <w:t>étaient aussi présents.</w:t>
      </w:r>
    </w:p>
    <w:p w:rsidR="00EE2BB4" w:rsidRDefault="00EE2BB4" w:rsidP="00073ED5">
      <w:pPr>
        <w:pStyle w:val="Sansinterligne"/>
        <w:rPr>
          <w:sz w:val="24"/>
          <w:szCs w:val="24"/>
        </w:rPr>
      </w:pPr>
      <w:r>
        <w:rPr>
          <w:sz w:val="24"/>
          <w:szCs w:val="24"/>
        </w:rPr>
        <w:t xml:space="preserve">Cette belle journée a pu se dérouler en extérieur pour </w:t>
      </w:r>
      <w:r w:rsidRPr="00136CEB">
        <w:rPr>
          <w:b/>
          <w:sz w:val="24"/>
          <w:szCs w:val="24"/>
        </w:rPr>
        <w:t>apprendre à se connaitre</w:t>
      </w:r>
      <w:r>
        <w:rPr>
          <w:sz w:val="24"/>
          <w:szCs w:val="24"/>
        </w:rPr>
        <w:t xml:space="preserve">, </w:t>
      </w:r>
      <w:r w:rsidRPr="00136CEB">
        <w:rPr>
          <w:b/>
          <w:sz w:val="24"/>
          <w:szCs w:val="24"/>
        </w:rPr>
        <w:t xml:space="preserve">découvrir </w:t>
      </w:r>
      <w:r>
        <w:rPr>
          <w:sz w:val="24"/>
          <w:szCs w:val="24"/>
        </w:rPr>
        <w:t>ce qui a déjà été mis en place au lycée  les années précédent</w:t>
      </w:r>
      <w:r w:rsidR="002E7B45">
        <w:rPr>
          <w:sz w:val="24"/>
          <w:szCs w:val="24"/>
        </w:rPr>
        <w:t>e</w:t>
      </w:r>
      <w:r>
        <w:rPr>
          <w:sz w:val="24"/>
          <w:szCs w:val="24"/>
        </w:rPr>
        <w:t>s</w:t>
      </w:r>
      <w:r w:rsidR="005801B3">
        <w:rPr>
          <w:sz w:val="24"/>
          <w:szCs w:val="24"/>
        </w:rPr>
        <w:t xml:space="preserve"> et participer ( remise en état du jardin, fabrication d’écoblocs) </w:t>
      </w:r>
      <w:r>
        <w:rPr>
          <w:sz w:val="24"/>
          <w:szCs w:val="24"/>
        </w:rPr>
        <w:t xml:space="preserve"> ,</w:t>
      </w:r>
      <w:r w:rsidR="00136CEB">
        <w:rPr>
          <w:sz w:val="24"/>
          <w:szCs w:val="24"/>
        </w:rPr>
        <w:t xml:space="preserve"> </w:t>
      </w:r>
      <w:r w:rsidR="00136CEB" w:rsidRPr="00136CEB">
        <w:rPr>
          <w:b/>
          <w:sz w:val="24"/>
          <w:szCs w:val="24"/>
        </w:rPr>
        <w:t>tester</w:t>
      </w:r>
      <w:r w:rsidR="00136CEB">
        <w:rPr>
          <w:sz w:val="24"/>
          <w:szCs w:val="24"/>
        </w:rPr>
        <w:t xml:space="preserve"> des outils de sensibilisation comme un escape game conçu par les anciens écodélégués  , </w:t>
      </w:r>
      <w:r w:rsidR="00136CEB" w:rsidRPr="00136CEB">
        <w:rPr>
          <w:b/>
          <w:sz w:val="24"/>
          <w:szCs w:val="24"/>
        </w:rPr>
        <w:t xml:space="preserve">débattre </w:t>
      </w:r>
      <w:r w:rsidR="00136CEB">
        <w:rPr>
          <w:sz w:val="24"/>
          <w:szCs w:val="24"/>
        </w:rPr>
        <w:t xml:space="preserve">pour </w:t>
      </w:r>
      <w:r>
        <w:rPr>
          <w:sz w:val="24"/>
          <w:szCs w:val="24"/>
        </w:rPr>
        <w:t xml:space="preserve"> choisir un projet commun au groupe qui sera soumis à leur</w:t>
      </w:r>
      <w:r w:rsidR="00136CEB">
        <w:rPr>
          <w:sz w:val="24"/>
          <w:szCs w:val="24"/>
        </w:rPr>
        <w:t>s</w:t>
      </w:r>
      <w:r>
        <w:rPr>
          <w:sz w:val="24"/>
          <w:szCs w:val="24"/>
        </w:rPr>
        <w:t xml:space="preserve"> représentant</w:t>
      </w:r>
      <w:r w:rsidR="00136CEB">
        <w:rPr>
          <w:sz w:val="24"/>
          <w:szCs w:val="24"/>
        </w:rPr>
        <w:t xml:space="preserve">s </w:t>
      </w:r>
      <w:r>
        <w:rPr>
          <w:sz w:val="24"/>
          <w:szCs w:val="24"/>
        </w:rPr>
        <w:t xml:space="preserve">délégués </w:t>
      </w:r>
      <w:r w:rsidR="00136CEB">
        <w:rPr>
          <w:sz w:val="24"/>
          <w:szCs w:val="24"/>
        </w:rPr>
        <w:t xml:space="preserve"> élus </w:t>
      </w:r>
      <w:r>
        <w:rPr>
          <w:sz w:val="24"/>
          <w:szCs w:val="24"/>
        </w:rPr>
        <w:t xml:space="preserve">au conseil de vie lycéenne </w:t>
      </w:r>
      <w:r w:rsidR="00136CEB">
        <w:rPr>
          <w:sz w:val="24"/>
          <w:szCs w:val="24"/>
        </w:rPr>
        <w:t xml:space="preserve">( CVL) et le faire valider ou pas au conseil d’administration. Etre écodélégués c’est aussi l’apprentissage de la démocratie. </w:t>
      </w:r>
    </w:p>
    <w:p w:rsidR="002E7B45" w:rsidRDefault="002E7B45" w:rsidP="00073ED5">
      <w:pPr>
        <w:pStyle w:val="Sansinterligne"/>
        <w:rPr>
          <w:sz w:val="24"/>
          <w:szCs w:val="24"/>
        </w:rPr>
      </w:pPr>
    </w:p>
    <w:p w:rsidR="002E7B45" w:rsidRDefault="002E7B45" w:rsidP="00073ED5">
      <w:pPr>
        <w:pStyle w:val="Sansinterligne"/>
        <w:rPr>
          <w:sz w:val="24"/>
          <w:szCs w:val="24"/>
        </w:rPr>
      </w:pPr>
      <w:r>
        <w:rPr>
          <w:sz w:val="24"/>
          <w:szCs w:val="24"/>
        </w:rPr>
        <w:t xml:space="preserve">Le projet choisi concerne la préservation de </w:t>
      </w:r>
      <w:r w:rsidR="005801B3">
        <w:rPr>
          <w:sz w:val="24"/>
          <w:szCs w:val="24"/>
        </w:rPr>
        <w:t xml:space="preserve">la ressource en eau et l’installation d’un récupérateur d’eau </w:t>
      </w:r>
    </w:p>
    <w:p w:rsidR="002E7B45" w:rsidRDefault="002E7B45" w:rsidP="00073ED5">
      <w:pPr>
        <w:pStyle w:val="Sansinterligne"/>
        <w:rPr>
          <w:sz w:val="24"/>
          <w:szCs w:val="24"/>
        </w:rPr>
      </w:pPr>
    </w:p>
    <w:p w:rsidR="002E7B45" w:rsidRDefault="00C0035A" w:rsidP="00073ED5">
      <w:pPr>
        <w:pStyle w:val="Sansinterligne"/>
        <w:rPr>
          <w:sz w:val="24"/>
          <w:szCs w:val="24"/>
        </w:rPr>
      </w:pPr>
      <w:hyperlink r:id="rId9" w:history="1">
        <w:r w:rsidR="002E7B45" w:rsidRPr="002E7B45">
          <w:rPr>
            <w:rStyle w:val="Lienhypertexte"/>
            <w:sz w:val="24"/>
            <w:szCs w:val="24"/>
          </w:rPr>
          <w:t>https://vimeo.com/channels/eddalbanais/page:2</w:t>
        </w:r>
      </w:hyperlink>
    </w:p>
    <w:p w:rsidR="00EE2BB4" w:rsidRPr="006845D3" w:rsidRDefault="00EE2BB4" w:rsidP="00073ED5">
      <w:pPr>
        <w:pStyle w:val="Sansinterligne"/>
        <w:rPr>
          <w:sz w:val="24"/>
          <w:szCs w:val="24"/>
        </w:rPr>
      </w:pPr>
    </w:p>
    <w:p w:rsidR="00DA3425" w:rsidRPr="006845D3" w:rsidRDefault="00136CEB" w:rsidP="00073ED5">
      <w:pPr>
        <w:pStyle w:val="Sansinterligne"/>
        <w:rPr>
          <w:sz w:val="24"/>
          <w:szCs w:val="24"/>
        </w:rPr>
      </w:pPr>
      <w:r>
        <w:rPr>
          <w:sz w:val="24"/>
          <w:szCs w:val="24"/>
        </w:rPr>
        <w:t>Au cours de l’année scolaire, d</w:t>
      </w:r>
      <w:r w:rsidR="00073ED5" w:rsidRPr="006845D3">
        <w:rPr>
          <w:sz w:val="24"/>
          <w:szCs w:val="24"/>
        </w:rPr>
        <w:t xml:space="preserve">ifférents ateliers </w:t>
      </w:r>
      <w:r w:rsidR="009F0A75">
        <w:rPr>
          <w:sz w:val="24"/>
          <w:szCs w:val="24"/>
        </w:rPr>
        <w:t xml:space="preserve"> seront proposés</w:t>
      </w:r>
      <w:r>
        <w:rPr>
          <w:sz w:val="24"/>
          <w:szCs w:val="24"/>
        </w:rPr>
        <w:t xml:space="preserve"> aux écodélégués </w:t>
      </w:r>
      <w:r w:rsidR="009F0A75">
        <w:rPr>
          <w:sz w:val="24"/>
          <w:szCs w:val="24"/>
        </w:rPr>
        <w:t xml:space="preserve"> pour poursuivre</w:t>
      </w:r>
      <w:r>
        <w:rPr>
          <w:sz w:val="24"/>
          <w:szCs w:val="24"/>
        </w:rPr>
        <w:t xml:space="preserve"> les projets engagés par leurs p</w:t>
      </w:r>
      <w:r w:rsidR="009F0A75">
        <w:rPr>
          <w:sz w:val="24"/>
          <w:szCs w:val="24"/>
        </w:rPr>
        <w:t>rédécesseurs</w:t>
      </w:r>
      <w:r w:rsidR="00EE2BB4">
        <w:rPr>
          <w:sz w:val="24"/>
          <w:szCs w:val="24"/>
        </w:rPr>
        <w:t xml:space="preserve"> </w:t>
      </w:r>
      <w:r w:rsidR="009F0A75">
        <w:rPr>
          <w:sz w:val="24"/>
          <w:szCs w:val="24"/>
        </w:rPr>
        <w:t xml:space="preserve"> </w:t>
      </w:r>
    </w:p>
    <w:p w:rsidR="0040386C" w:rsidRDefault="006963A0" w:rsidP="0040386C">
      <w:pPr>
        <w:pStyle w:val="Sansinterligne"/>
      </w:pPr>
      <w:r w:rsidRPr="00362226">
        <w:t xml:space="preserve">- </w:t>
      </w:r>
      <w:r w:rsidRPr="00136CEB">
        <w:rPr>
          <w:b/>
        </w:rPr>
        <w:t xml:space="preserve">comprendre et agir </w:t>
      </w:r>
      <w:r w:rsidRPr="00362226">
        <w:t xml:space="preserve">pour la biodiversité </w:t>
      </w:r>
    </w:p>
    <w:p w:rsidR="00447861" w:rsidRDefault="00447861" w:rsidP="0040386C">
      <w:pPr>
        <w:pStyle w:val="Sansinterligne"/>
      </w:pPr>
      <w:r w:rsidRPr="006845D3">
        <w:t>Il s’agit de poursuivre les projets engagés au lycée par leur</w:t>
      </w:r>
      <w:r w:rsidR="00DA3425">
        <w:t>s</w:t>
      </w:r>
      <w:r w:rsidRPr="006845D3">
        <w:t xml:space="preserve"> </w:t>
      </w:r>
      <w:r w:rsidR="006845D3" w:rsidRPr="006845D3">
        <w:t>prédécesseurs</w:t>
      </w:r>
      <w:r w:rsidRPr="006845D3">
        <w:t xml:space="preserve"> pour </w:t>
      </w:r>
      <w:r w:rsidR="00DA3425">
        <w:t xml:space="preserve">continuer de </w:t>
      </w:r>
      <w:r w:rsidRPr="006845D3">
        <w:t>faire du lycé</w:t>
      </w:r>
      <w:r w:rsidR="006845D3" w:rsidRPr="006845D3">
        <w:t xml:space="preserve">e un refuge pour </w:t>
      </w:r>
      <w:r w:rsidR="00DA3425">
        <w:t>l</w:t>
      </w:r>
      <w:r w:rsidR="006845D3" w:rsidRPr="006845D3">
        <w:t>a b</w:t>
      </w:r>
      <w:r w:rsidR="00B7335A">
        <w:t>iodiversité ( mare, nichoirs, jardin , ruches )</w:t>
      </w:r>
      <w:r w:rsidR="006845D3" w:rsidRPr="006845D3">
        <w:t xml:space="preserve"> mais aussi de sensibiliser les plus jeunes </w:t>
      </w:r>
      <w:r w:rsidR="00DA3425">
        <w:t xml:space="preserve"> </w:t>
      </w:r>
      <w:r w:rsidR="006845D3" w:rsidRPr="006845D3">
        <w:t xml:space="preserve">à l’importance de la biodiversité et des services rendus </w:t>
      </w:r>
      <w:r w:rsidR="00DA3425">
        <w:t xml:space="preserve"> à l’humanité</w:t>
      </w:r>
      <w:r w:rsidRPr="006845D3">
        <w:t xml:space="preserve"> </w:t>
      </w:r>
    </w:p>
    <w:p w:rsidR="0040386C" w:rsidRPr="0040386C" w:rsidRDefault="0040386C" w:rsidP="0040386C">
      <w:pPr>
        <w:pStyle w:val="Sansinterligne"/>
      </w:pPr>
    </w:p>
    <w:p w:rsidR="006845D3" w:rsidRDefault="006845D3">
      <w:pPr>
        <w:rPr>
          <w:sz w:val="24"/>
          <w:szCs w:val="24"/>
        </w:rPr>
      </w:pPr>
      <w:r>
        <w:rPr>
          <w:sz w:val="24"/>
          <w:szCs w:val="24"/>
        </w:rPr>
        <w:t xml:space="preserve">- </w:t>
      </w:r>
      <w:r w:rsidR="00C50A62">
        <w:rPr>
          <w:sz w:val="24"/>
          <w:szCs w:val="24"/>
        </w:rPr>
        <w:t xml:space="preserve"> </w:t>
      </w:r>
      <w:r w:rsidR="00C50A62" w:rsidRPr="00136CEB">
        <w:rPr>
          <w:b/>
          <w:sz w:val="24"/>
          <w:szCs w:val="24"/>
        </w:rPr>
        <w:t>préserver les ressources</w:t>
      </w:r>
      <w:r w:rsidR="00C50A62">
        <w:rPr>
          <w:sz w:val="24"/>
          <w:szCs w:val="24"/>
        </w:rPr>
        <w:t xml:space="preserve">  au travers d’un </w:t>
      </w:r>
      <w:r>
        <w:rPr>
          <w:sz w:val="24"/>
          <w:szCs w:val="24"/>
        </w:rPr>
        <w:t>atelier « </w:t>
      </w:r>
      <w:r w:rsidR="00C50A62">
        <w:rPr>
          <w:sz w:val="24"/>
          <w:szCs w:val="24"/>
        </w:rPr>
        <w:t>zéro déchet :</w:t>
      </w:r>
      <w:r w:rsidR="00D9602F">
        <w:rPr>
          <w:sz w:val="24"/>
          <w:szCs w:val="24"/>
        </w:rPr>
        <w:t xml:space="preserve"> rechercher comment limiter n</w:t>
      </w:r>
      <w:r w:rsidR="00362226">
        <w:rPr>
          <w:sz w:val="24"/>
          <w:szCs w:val="24"/>
        </w:rPr>
        <w:t xml:space="preserve">os déchets par la fabrication </w:t>
      </w:r>
      <w:r w:rsidR="00D9602F">
        <w:rPr>
          <w:sz w:val="24"/>
          <w:szCs w:val="24"/>
        </w:rPr>
        <w:t xml:space="preserve"> </w:t>
      </w:r>
      <w:r w:rsidR="00362226">
        <w:rPr>
          <w:sz w:val="24"/>
          <w:szCs w:val="24"/>
        </w:rPr>
        <w:t xml:space="preserve">de </w:t>
      </w:r>
      <w:r w:rsidR="00D9602F">
        <w:rPr>
          <w:sz w:val="24"/>
          <w:szCs w:val="24"/>
        </w:rPr>
        <w:t>co</w:t>
      </w:r>
      <w:r w:rsidR="00362226">
        <w:rPr>
          <w:sz w:val="24"/>
          <w:szCs w:val="24"/>
        </w:rPr>
        <w:t xml:space="preserve">smétiques, produits ménagers </w:t>
      </w:r>
      <w:r w:rsidR="00D9602F">
        <w:rPr>
          <w:sz w:val="24"/>
          <w:szCs w:val="24"/>
        </w:rPr>
        <w:t xml:space="preserve"> ou </w:t>
      </w:r>
      <w:r w:rsidR="00DA3425">
        <w:rPr>
          <w:sz w:val="24"/>
          <w:szCs w:val="24"/>
        </w:rPr>
        <w:t>d’objets..)</w:t>
      </w:r>
    </w:p>
    <w:p w:rsidR="0040386C" w:rsidRPr="00362226" w:rsidRDefault="0040386C" w:rsidP="0040386C">
      <w:pPr>
        <w:rPr>
          <w:bCs/>
          <w:iCs/>
          <w:sz w:val="24"/>
          <w:szCs w:val="24"/>
        </w:rPr>
      </w:pPr>
      <w:r>
        <w:rPr>
          <w:sz w:val="24"/>
          <w:szCs w:val="24"/>
        </w:rPr>
        <w:t>-</w:t>
      </w:r>
      <w:r w:rsidRPr="00136CEB">
        <w:rPr>
          <w:b/>
          <w:bCs/>
          <w:iCs/>
          <w:sz w:val="24"/>
          <w:szCs w:val="24"/>
        </w:rPr>
        <w:t xml:space="preserve"> </w:t>
      </w:r>
      <w:r>
        <w:rPr>
          <w:b/>
          <w:bCs/>
          <w:iCs/>
          <w:sz w:val="24"/>
          <w:szCs w:val="24"/>
        </w:rPr>
        <w:t xml:space="preserve">savoir </w:t>
      </w:r>
      <w:r w:rsidRPr="00136CEB">
        <w:rPr>
          <w:b/>
          <w:bCs/>
          <w:iCs/>
          <w:sz w:val="24"/>
          <w:szCs w:val="24"/>
        </w:rPr>
        <w:t>sensibiliser</w:t>
      </w:r>
      <w:r>
        <w:rPr>
          <w:b/>
          <w:bCs/>
          <w:iCs/>
          <w:sz w:val="24"/>
          <w:szCs w:val="24"/>
        </w:rPr>
        <w:t> :</w:t>
      </w:r>
      <w:r>
        <w:rPr>
          <w:bCs/>
          <w:iCs/>
          <w:sz w:val="24"/>
          <w:szCs w:val="24"/>
        </w:rPr>
        <w:t xml:space="preserve"> </w:t>
      </w:r>
      <w:r w:rsidRPr="00362226">
        <w:rPr>
          <w:bCs/>
          <w:iCs/>
          <w:sz w:val="24"/>
          <w:szCs w:val="24"/>
        </w:rPr>
        <w:t xml:space="preserve">apprendre à communiquer efficacement  </w:t>
      </w:r>
      <w:r>
        <w:rPr>
          <w:bCs/>
          <w:iCs/>
          <w:sz w:val="24"/>
          <w:szCs w:val="24"/>
        </w:rPr>
        <w:t xml:space="preserve">sur les enjeux écologiques </w:t>
      </w:r>
      <w:r w:rsidRPr="00362226">
        <w:rPr>
          <w:bCs/>
          <w:iCs/>
          <w:sz w:val="24"/>
          <w:szCs w:val="24"/>
        </w:rPr>
        <w:t xml:space="preserve">pour </w:t>
      </w:r>
      <w:r>
        <w:rPr>
          <w:bCs/>
          <w:iCs/>
          <w:sz w:val="24"/>
          <w:szCs w:val="24"/>
        </w:rPr>
        <w:t xml:space="preserve">plaider </w:t>
      </w:r>
      <w:r w:rsidRPr="00362226">
        <w:rPr>
          <w:bCs/>
          <w:iCs/>
          <w:sz w:val="24"/>
          <w:szCs w:val="24"/>
        </w:rPr>
        <w:t>la cause environnementale</w:t>
      </w:r>
    </w:p>
    <w:p w:rsidR="0040386C" w:rsidRDefault="0040386C">
      <w:pPr>
        <w:rPr>
          <w:sz w:val="24"/>
          <w:szCs w:val="24"/>
        </w:rPr>
      </w:pPr>
    </w:p>
    <w:p w:rsidR="006845D3" w:rsidRDefault="00D9602F">
      <w:pPr>
        <w:rPr>
          <w:sz w:val="24"/>
          <w:szCs w:val="24"/>
        </w:rPr>
      </w:pPr>
      <w:r>
        <w:rPr>
          <w:sz w:val="24"/>
          <w:szCs w:val="24"/>
        </w:rPr>
        <w:t>Et parce que le bien être est indispensable à</w:t>
      </w:r>
      <w:r w:rsidR="00C50A62">
        <w:rPr>
          <w:sz w:val="24"/>
          <w:szCs w:val="24"/>
        </w:rPr>
        <w:t xml:space="preserve"> l’épanouissement d e</w:t>
      </w:r>
      <w:r w:rsidR="00DA3425">
        <w:rPr>
          <w:sz w:val="24"/>
          <w:szCs w:val="24"/>
        </w:rPr>
        <w:t xml:space="preserve"> </w:t>
      </w:r>
      <w:r w:rsidR="00C50A62">
        <w:rPr>
          <w:sz w:val="24"/>
          <w:szCs w:val="24"/>
        </w:rPr>
        <w:t>tous pour permettre un climat scolaire propice aux apprentissages</w:t>
      </w:r>
      <w:r w:rsidR="00B7335A">
        <w:rPr>
          <w:sz w:val="24"/>
          <w:szCs w:val="24"/>
        </w:rPr>
        <w:t xml:space="preserve"> et à </w:t>
      </w:r>
      <w:r w:rsidR="00C50A62">
        <w:rPr>
          <w:sz w:val="24"/>
          <w:szCs w:val="24"/>
        </w:rPr>
        <w:t xml:space="preserve">l’engagement un atelier  </w:t>
      </w:r>
      <w:r w:rsidR="00B7335A">
        <w:rPr>
          <w:sz w:val="24"/>
          <w:szCs w:val="24"/>
        </w:rPr>
        <w:t xml:space="preserve">bien être sera </w:t>
      </w:r>
      <w:r w:rsidR="00C50A62">
        <w:rPr>
          <w:sz w:val="24"/>
          <w:szCs w:val="24"/>
        </w:rPr>
        <w:t xml:space="preserve"> proposé aux écodélégués </w:t>
      </w:r>
    </w:p>
    <w:p w:rsidR="00BC3BD3" w:rsidRDefault="00BC3BD3" w:rsidP="00BC3BD3">
      <w:pPr>
        <w:pStyle w:val="Sansinterligne"/>
        <w:rPr>
          <w:sz w:val="24"/>
          <w:szCs w:val="24"/>
        </w:rPr>
      </w:pPr>
      <w:r>
        <w:rPr>
          <w:sz w:val="24"/>
          <w:szCs w:val="24"/>
        </w:rPr>
        <w:t xml:space="preserve">Les  objectifs de ces ateliers sont </w:t>
      </w:r>
      <w:r w:rsidRPr="006845D3">
        <w:rPr>
          <w:sz w:val="24"/>
          <w:szCs w:val="24"/>
        </w:rPr>
        <w:t xml:space="preserve"> de former les futurs citoyens </w:t>
      </w:r>
      <w:r>
        <w:rPr>
          <w:sz w:val="24"/>
          <w:szCs w:val="24"/>
        </w:rPr>
        <w:t xml:space="preserve"> à comprendre les grands enjeux de notre société mais aussi trouver des solutions à leur échelle</w:t>
      </w:r>
    </w:p>
    <w:p w:rsidR="00BC3BD3" w:rsidRDefault="00BC3BD3">
      <w:pPr>
        <w:rPr>
          <w:sz w:val="24"/>
          <w:szCs w:val="24"/>
        </w:rPr>
      </w:pPr>
    </w:p>
    <w:p w:rsidR="00B7335A" w:rsidRDefault="00B7335A">
      <w:pPr>
        <w:rPr>
          <w:sz w:val="24"/>
          <w:szCs w:val="24"/>
        </w:rPr>
      </w:pPr>
      <w:r>
        <w:rPr>
          <w:sz w:val="24"/>
          <w:szCs w:val="24"/>
        </w:rPr>
        <w:t xml:space="preserve">Les jeunes et les adultes référents EDD se retrouveront régulièrement dans l’année pour la construction des différents </w:t>
      </w:r>
      <w:r w:rsidR="005801B3">
        <w:rPr>
          <w:sz w:val="24"/>
          <w:szCs w:val="24"/>
        </w:rPr>
        <w:t>projets.</w:t>
      </w:r>
    </w:p>
    <w:p w:rsidR="00B7335A" w:rsidRDefault="007D3418">
      <w:pPr>
        <w:rPr>
          <w:sz w:val="24"/>
          <w:szCs w:val="24"/>
        </w:rPr>
      </w:pPr>
      <w:r>
        <w:rPr>
          <w:sz w:val="24"/>
          <w:szCs w:val="24"/>
        </w:rPr>
        <w:t xml:space="preserve">Ils </w:t>
      </w:r>
      <w:r w:rsidR="00B7335A">
        <w:rPr>
          <w:sz w:val="24"/>
          <w:szCs w:val="24"/>
        </w:rPr>
        <w:t xml:space="preserve">se retrouveront dans le parc des Bauges  </w:t>
      </w:r>
      <w:r w:rsidR="00C356CC">
        <w:rPr>
          <w:sz w:val="24"/>
          <w:szCs w:val="24"/>
        </w:rPr>
        <w:t xml:space="preserve">en fin d’année scolaire pour </w:t>
      </w:r>
      <w:r w:rsidR="00B7335A">
        <w:rPr>
          <w:sz w:val="24"/>
          <w:szCs w:val="24"/>
        </w:rPr>
        <w:t xml:space="preserve">faire le bilan  mais aussi découvrir des acteurs du développement durable </w:t>
      </w:r>
    </w:p>
    <w:p w:rsidR="00B7335A" w:rsidRDefault="00B7335A">
      <w:pPr>
        <w:rPr>
          <w:sz w:val="24"/>
          <w:szCs w:val="24"/>
        </w:rPr>
      </w:pPr>
      <w:r>
        <w:rPr>
          <w:sz w:val="24"/>
          <w:szCs w:val="24"/>
        </w:rPr>
        <w:t>Le projet est financé par</w:t>
      </w:r>
      <w:r w:rsidR="003C7287" w:rsidRPr="003C7287">
        <w:rPr>
          <w:sz w:val="24"/>
          <w:szCs w:val="24"/>
        </w:rPr>
        <w:t xml:space="preserve"> </w:t>
      </w:r>
      <w:r w:rsidR="003C7287">
        <w:rPr>
          <w:sz w:val="24"/>
          <w:szCs w:val="24"/>
        </w:rPr>
        <w:t>le parc naturel des Bauges</w:t>
      </w:r>
      <w:r>
        <w:rPr>
          <w:sz w:val="24"/>
          <w:szCs w:val="24"/>
        </w:rPr>
        <w:t xml:space="preserve"> </w:t>
      </w:r>
      <w:r w:rsidR="003C7287">
        <w:rPr>
          <w:sz w:val="24"/>
          <w:szCs w:val="24"/>
        </w:rPr>
        <w:t xml:space="preserve">et </w:t>
      </w:r>
      <w:r>
        <w:rPr>
          <w:sz w:val="24"/>
          <w:szCs w:val="24"/>
        </w:rPr>
        <w:t>le lycée de l’Albana</w:t>
      </w:r>
      <w:r w:rsidR="00505D71">
        <w:rPr>
          <w:sz w:val="24"/>
          <w:szCs w:val="24"/>
        </w:rPr>
        <w:t>i</w:t>
      </w:r>
      <w:r w:rsidR="003C7287">
        <w:rPr>
          <w:sz w:val="24"/>
          <w:szCs w:val="24"/>
        </w:rPr>
        <w:t>s.</w:t>
      </w:r>
    </w:p>
    <w:p w:rsidR="009F0A75" w:rsidRDefault="009F0A75">
      <w:pPr>
        <w:rPr>
          <w:sz w:val="24"/>
          <w:szCs w:val="24"/>
        </w:rPr>
      </w:pPr>
    </w:p>
    <w:p w:rsidR="009F0A75" w:rsidRDefault="009F0A75">
      <w:pPr>
        <w:rPr>
          <w:sz w:val="24"/>
          <w:szCs w:val="24"/>
        </w:rPr>
      </w:pPr>
    </w:p>
    <w:p w:rsidR="009F0A75" w:rsidRDefault="009F0A75">
      <w:pPr>
        <w:rPr>
          <w:sz w:val="24"/>
          <w:szCs w:val="24"/>
        </w:rPr>
      </w:pPr>
    </w:p>
    <w:p w:rsidR="00BC3BD3" w:rsidRDefault="00BC3BD3" w:rsidP="00BC3BD3">
      <w:pPr>
        <w:keepNext/>
      </w:pPr>
      <w:r>
        <w:rPr>
          <w:noProof/>
          <w:sz w:val="24"/>
          <w:szCs w:val="24"/>
          <w:lang w:eastAsia="fr-FR"/>
        </w:rPr>
        <w:drawing>
          <wp:inline distT="0" distB="0" distL="0" distR="0">
            <wp:extent cx="4433455" cy="3140069"/>
            <wp:effectExtent l="19050" t="0" r="519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430655" cy="3138086"/>
                    </a:xfrm>
                    <a:prstGeom prst="rect">
                      <a:avLst/>
                    </a:prstGeom>
                    <a:noFill/>
                    <a:ln w="9525">
                      <a:noFill/>
                      <a:miter lim="800000"/>
                      <a:headEnd/>
                      <a:tailEnd/>
                    </a:ln>
                  </pic:spPr>
                </pic:pic>
              </a:graphicData>
            </a:graphic>
          </wp:inline>
        </w:drawing>
      </w:r>
    </w:p>
    <w:p w:rsidR="009F0A75" w:rsidRDefault="00BC3BD3" w:rsidP="00BC3BD3">
      <w:pPr>
        <w:pStyle w:val="Lgende"/>
        <w:rPr>
          <w:sz w:val="24"/>
          <w:szCs w:val="24"/>
        </w:rPr>
      </w:pPr>
      <w:r>
        <w:t xml:space="preserve">Figure </w:t>
      </w:r>
      <w:r w:rsidR="00EF2683">
        <w:rPr>
          <w:noProof/>
        </w:rPr>
        <w:fldChar w:fldCharType="begin"/>
      </w:r>
      <w:r w:rsidR="00EF2683">
        <w:rPr>
          <w:noProof/>
        </w:rPr>
        <w:instrText xml:space="preserve"> SEQ Figure \* ARABIC </w:instrText>
      </w:r>
      <w:r w:rsidR="00EF2683">
        <w:rPr>
          <w:noProof/>
        </w:rPr>
        <w:fldChar w:fldCharType="separate"/>
      </w:r>
      <w:r w:rsidR="004E70CD">
        <w:rPr>
          <w:noProof/>
        </w:rPr>
        <w:t>1</w:t>
      </w:r>
      <w:r w:rsidR="00EF2683">
        <w:rPr>
          <w:noProof/>
        </w:rPr>
        <w:fldChar w:fldCharType="end"/>
      </w:r>
      <w:r>
        <w:t xml:space="preserve"> : le jardin du lycée qui avait besoin d'une remise à neuf après la confinement</w:t>
      </w:r>
    </w:p>
    <w:p w:rsidR="00BC3BD3" w:rsidRDefault="00BC3BD3" w:rsidP="00BC3BD3">
      <w:pPr>
        <w:keepNext/>
      </w:pPr>
      <w:r>
        <w:rPr>
          <w:noProof/>
          <w:sz w:val="24"/>
          <w:szCs w:val="24"/>
          <w:lang w:eastAsia="fr-FR"/>
        </w:rPr>
        <w:drawing>
          <wp:inline distT="0" distB="0" distL="0" distR="0">
            <wp:extent cx="4899864" cy="3269673"/>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902776" cy="3271616"/>
                    </a:xfrm>
                    <a:prstGeom prst="rect">
                      <a:avLst/>
                    </a:prstGeom>
                    <a:noFill/>
                    <a:ln w="9525">
                      <a:noFill/>
                      <a:miter lim="800000"/>
                      <a:headEnd/>
                      <a:tailEnd/>
                    </a:ln>
                  </pic:spPr>
                </pic:pic>
              </a:graphicData>
            </a:graphic>
          </wp:inline>
        </w:drawing>
      </w:r>
    </w:p>
    <w:p w:rsidR="009F0A75" w:rsidRDefault="00BC3BD3" w:rsidP="00BC3BD3">
      <w:pPr>
        <w:pStyle w:val="Lgende"/>
        <w:rPr>
          <w:sz w:val="24"/>
          <w:szCs w:val="24"/>
        </w:rPr>
      </w:pPr>
      <w:r>
        <w:t xml:space="preserve">Figure </w:t>
      </w:r>
      <w:r w:rsidR="00EF2683">
        <w:rPr>
          <w:noProof/>
        </w:rPr>
        <w:fldChar w:fldCharType="begin"/>
      </w:r>
      <w:r w:rsidR="00EF2683">
        <w:rPr>
          <w:noProof/>
        </w:rPr>
        <w:instrText xml:space="preserve"> SEQ Figure \* ARABIC </w:instrText>
      </w:r>
      <w:r w:rsidR="00EF2683">
        <w:rPr>
          <w:noProof/>
        </w:rPr>
        <w:fldChar w:fldCharType="separate"/>
      </w:r>
      <w:r w:rsidR="004E70CD">
        <w:rPr>
          <w:noProof/>
        </w:rPr>
        <w:t>2</w:t>
      </w:r>
      <w:r w:rsidR="00EF2683">
        <w:rPr>
          <w:noProof/>
        </w:rPr>
        <w:fldChar w:fldCharType="end"/>
      </w:r>
      <w:r>
        <w:t xml:space="preserve"> : apprendre à se connaître</w:t>
      </w:r>
    </w:p>
    <w:p w:rsidR="009F0A75" w:rsidRDefault="009F0A75">
      <w:pPr>
        <w:rPr>
          <w:sz w:val="24"/>
          <w:szCs w:val="24"/>
        </w:rPr>
      </w:pPr>
    </w:p>
    <w:p w:rsidR="009F0A75" w:rsidRDefault="009F0A75">
      <w:pPr>
        <w:rPr>
          <w:sz w:val="24"/>
          <w:szCs w:val="24"/>
        </w:rPr>
      </w:pPr>
    </w:p>
    <w:p w:rsidR="009F0A75" w:rsidRDefault="009F0A75">
      <w:pPr>
        <w:rPr>
          <w:sz w:val="24"/>
          <w:szCs w:val="24"/>
        </w:rPr>
      </w:pPr>
    </w:p>
    <w:p w:rsidR="009F0A75" w:rsidRDefault="009F0A75">
      <w:pPr>
        <w:rPr>
          <w:sz w:val="24"/>
          <w:szCs w:val="24"/>
        </w:rPr>
      </w:pPr>
    </w:p>
    <w:p w:rsidR="009F0A75" w:rsidRDefault="009F0A75">
      <w:pPr>
        <w:rPr>
          <w:sz w:val="24"/>
          <w:szCs w:val="24"/>
        </w:rPr>
      </w:pPr>
    </w:p>
    <w:p w:rsidR="004955C9" w:rsidRDefault="00505D71">
      <w:r>
        <w:lastRenderedPageBreak/>
        <w:t>-------------------------------------------------------------------------------------------------------------------------------------------------</w:t>
      </w:r>
    </w:p>
    <w:p w:rsidR="004955C9" w:rsidRPr="00505D71" w:rsidRDefault="00505D71">
      <w:pPr>
        <w:rPr>
          <w:b/>
          <w:color w:val="4F81BD" w:themeColor="accent1"/>
          <w:sz w:val="32"/>
          <w:szCs w:val="32"/>
        </w:rPr>
      </w:pPr>
      <w:r w:rsidRPr="00505D71">
        <w:rPr>
          <w:b/>
          <w:color w:val="4F81BD" w:themeColor="accent1"/>
          <w:sz w:val="32"/>
          <w:szCs w:val="32"/>
        </w:rPr>
        <w:t xml:space="preserve">SORTIE CLASSE ODD </w:t>
      </w:r>
    </w:p>
    <w:p w:rsidR="004955C9" w:rsidRDefault="004955C9">
      <w:pPr>
        <w:rPr>
          <w:sz w:val="24"/>
          <w:szCs w:val="24"/>
        </w:rPr>
      </w:pPr>
      <w:r w:rsidRPr="00B7335A">
        <w:rPr>
          <w:sz w:val="24"/>
          <w:szCs w:val="24"/>
        </w:rPr>
        <w:t>Ce mardi 10 novembre les élèves de la classe objectif développement durable du lycée de l'Albanais se sont rendus à Chainaz les Frasses afin de visiter l'exploitation du Potiroux, jeune maraîcher et le tout nouveau Bistro vapeur, bar-restaurant-épicerie misant sur la fraîcheur et les circuits courts. L'objectif était de comprendre comment on pouvait développer des activités économiques dans la perspective d'un développement plus durable, essayant de réduire un maximum leur impact sur la planète en favorisant une production locale respectueuse de l'environnement, de recréer des lieux de rencontre et de vie dans les villages. L'occasion de se rendre compte que l'alimentation est l'un des principaux moyens dont nous disposons pour réduire notre empreinte écologique, améliorer notre santé et devenir plus résilient en temps de crise.</w:t>
      </w:r>
    </w:p>
    <w:p w:rsidR="00B7335A" w:rsidRDefault="00B7335A">
      <w:pPr>
        <w:rPr>
          <w:sz w:val="24"/>
          <w:szCs w:val="24"/>
        </w:rPr>
      </w:pPr>
      <w:r>
        <w:rPr>
          <w:sz w:val="24"/>
          <w:szCs w:val="24"/>
        </w:rPr>
        <w:t xml:space="preserve">Cette sortie est financée par la région Auvergne Rhône Alpes </w:t>
      </w:r>
    </w:p>
    <w:p w:rsidR="004E70CD" w:rsidRDefault="004E70CD">
      <w:pPr>
        <w:rPr>
          <w:sz w:val="24"/>
          <w:szCs w:val="24"/>
        </w:rPr>
      </w:pPr>
    </w:p>
    <w:p w:rsidR="004E70CD" w:rsidRDefault="004E70CD" w:rsidP="004E70CD">
      <w:pPr>
        <w:keepNext/>
      </w:pPr>
      <w:r>
        <w:rPr>
          <w:noProof/>
          <w:sz w:val="24"/>
          <w:szCs w:val="24"/>
          <w:lang w:eastAsia="fr-FR"/>
        </w:rPr>
        <w:drawing>
          <wp:inline distT="0" distB="0" distL="0" distR="0">
            <wp:extent cx="5033972" cy="3775736"/>
            <wp:effectExtent l="19050" t="0" r="0" b="0"/>
            <wp:docPr id="3" name="Image 2" descr="DSC0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15.JPG"/>
                    <pic:cNvPicPr/>
                  </pic:nvPicPr>
                  <pic:blipFill>
                    <a:blip r:embed="rId12" cstate="print"/>
                    <a:stretch>
                      <a:fillRect/>
                    </a:stretch>
                  </pic:blipFill>
                  <pic:spPr>
                    <a:xfrm>
                      <a:off x="0" y="0"/>
                      <a:ext cx="5038155" cy="3778873"/>
                    </a:xfrm>
                    <a:prstGeom prst="rect">
                      <a:avLst/>
                    </a:prstGeom>
                  </pic:spPr>
                </pic:pic>
              </a:graphicData>
            </a:graphic>
          </wp:inline>
        </w:drawing>
      </w:r>
    </w:p>
    <w:p w:rsidR="004E70CD" w:rsidRDefault="004E70CD" w:rsidP="004E70CD">
      <w:pPr>
        <w:pStyle w:val="Lgende"/>
        <w:rPr>
          <w:sz w:val="24"/>
          <w:szCs w:val="24"/>
        </w:rPr>
      </w:pPr>
      <w:r>
        <w:t xml:space="preserve">Figure </w:t>
      </w:r>
      <w:r w:rsidR="00EF2683">
        <w:rPr>
          <w:noProof/>
        </w:rPr>
        <w:fldChar w:fldCharType="begin"/>
      </w:r>
      <w:r w:rsidR="00EF2683">
        <w:rPr>
          <w:noProof/>
        </w:rPr>
        <w:instrText xml:space="preserve"> SEQ Figure \* ARABIC </w:instrText>
      </w:r>
      <w:r w:rsidR="00EF2683">
        <w:rPr>
          <w:noProof/>
        </w:rPr>
        <w:fldChar w:fldCharType="separate"/>
      </w:r>
      <w:r>
        <w:rPr>
          <w:noProof/>
        </w:rPr>
        <w:t>3</w:t>
      </w:r>
      <w:r w:rsidR="00EF2683">
        <w:rPr>
          <w:noProof/>
        </w:rPr>
        <w:fldChar w:fldCharType="end"/>
      </w:r>
      <w:r>
        <w:t xml:space="preserve"> comprendre la démarche de développement durable du bistrot vapeur</w:t>
      </w:r>
    </w:p>
    <w:p w:rsidR="004E70CD" w:rsidRDefault="004E70CD">
      <w:pPr>
        <w:rPr>
          <w:sz w:val="24"/>
          <w:szCs w:val="24"/>
        </w:rPr>
      </w:pPr>
    </w:p>
    <w:p w:rsidR="004E70CD" w:rsidRDefault="004E70CD">
      <w:pPr>
        <w:rPr>
          <w:sz w:val="24"/>
          <w:szCs w:val="24"/>
        </w:rPr>
      </w:pPr>
    </w:p>
    <w:p w:rsidR="004E70CD" w:rsidRDefault="004E70CD">
      <w:pPr>
        <w:rPr>
          <w:sz w:val="24"/>
          <w:szCs w:val="24"/>
        </w:rPr>
      </w:pPr>
    </w:p>
    <w:p w:rsidR="004E70CD" w:rsidRDefault="004E70CD">
      <w:pPr>
        <w:rPr>
          <w:sz w:val="24"/>
          <w:szCs w:val="24"/>
        </w:rPr>
      </w:pPr>
    </w:p>
    <w:p w:rsidR="004E70CD" w:rsidRDefault="004E70CD">
      <w:pPr>
        <w:rPr>
          <w:sz w:val="24"/>
          <w:szCs w:val="24"/>
        </w:rPr>
      </w:pPr>
    </w:p>
    <w:p w:rsidR="004E70CD" w:rsidRDefault="004E70CD">
      <w:pPr>
        <w:rPr>
          <w:sz w:val="24"/>
          <w:szCs w:val="24"/>
        </w:rPr>
      </w:pPr>
    </w:p>
    <w:p w:rsidR="004E70CD" w:rsidRDefault="004E70CD">
      <w:pPr>
        <w:rPr>
          <w:sz w:val="24"/>
          <w:szCs w:val="24"/>
        </w:rPr>
      </w:pPr>
    </w:p>
    <w:p w:rsidR="004E70CD" w:rsidRDefault="004E70CD">
      <w:pPr>
        <w:rPr>
          <w:sz w:val="24"/>
          <w:szCs w:val="24"/>
        </w:rPr>
      </w:pPr>
    </w:p>
    <w:p w:rsidR="004E70CD" w:rsidRDefault="004E70CD">
      <w:pPr>
        <w:rPr>
          <w:sz w:val="24"/>
          <w:szCs w:val="24"/>
        </w:rPr>
      </w:pPr>
      <w:r>
        <w:rPr>
          <w:noProof/>
          <w:lang w:eastAsia="fr-FR"/>
        </w:rPr>
        <w:drawing>
          <wp:anchor distT="0" distB="0" distL="114300" distR="114300" simplePos="0" relativeHeight="251658240" behindDoc="0" locked="0" layoutInCell="1" allowOverlap="1">
            <wp:simplePos x="919595" y="1565564"/>
            <wp:positionH relativeFrom="margin">
              <wp:align>left</wp:align>
            </wp:positionH>
            <wp:positionV relativeFrom="margin">
              <wp:align>top</wp:align>
            </wp:positionV>
            <wp:extent cx="2807278" cy="3685309"/>
            <wp:effectExtent l="19050" t="0" r="0" b="0"/>
            <wp:wrapSquare wrapText="bothSides"/>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807278" cy="3685309"/>
                    </a:xfrm>
                    <a:prstGeom prst="rect">
                      <a:avLst/>
                    </a:prstGeom>
                    <a:noFill/>
                    <a:ln w="9525">
                      <a:noFill/>
                      <a:miter lim="800000"/>
                      <a:headEnd/>
                      <a:tailEnd/>
                    </a:ln>
                  </pic:spPr>
                </pic:pic>
              </a:graphicData>
            </a:graphic>
          </wp:anchor>
        </w:drawing>
      </w:r>
    </w:p>
    <w:p w:rsidR="004E70CD" w:rsidRDefault="004E70CD">
      <w:pPr>
        <w:rPr>
          <w:sz w:val="24"/>
          <w:szCs w:val="24"/>
        </w:rPr>
      </w:pPr>
    </w:p>
    <w:p w:rsidR="004E70CD" w:rsidRDefault="004E70CD">
      <w:pPr>
        <w:rPr>
          <w:sz w:val="24"/>
          <w:szCs w:val="24"/>
        </w:rPr>
      </w:pPr>
    </w:p>
    <w:p w:rsidR="004E70CD" w:rsidRDefault="004E70CD">
      <w:pPr>
        <w:rPr>
          <w:sz w:val="24"/>
          <w:szCs w:val="24"/>
        </w:rPr>
      </w:pPr>
    </w:p>
    <w:p w:rsidR="004E70CD" w:rsidRDefault="004E70CD">
      <w:pPr>
        <w:rPr>
          <w:sz w:val="24"/>
          <w:szCs w:val="24"/>
        </w:rPr>
      </w:pPr>
    </w:p>
    <w:p w:rsidR="004E70CD" w:rsidRDefault="004E70CD">
      <w:pPr>
        <w:rPr>
          <w:sz w:val="24"/>
          <w:szCs w:val="24"/>
        </w:rPr>
      </w:pPr>
    </w:p>
    <w:p w:rsidR="004E70CD" w:rsidRPr="00B7335A" w:rsidRDefault="004E70CD">
      <w:pPr>
        <w:rPr>
          <w:sz w:val="24"/>
          <w:szCs w:val="24"/>
        </w:rPr>
      </w:pPr>
    </w:p>
    <w:p w:rsidR="009F0A75" w:rsidRDefault="009F0A75" w:rsidP="009F0A75">
      <w:pPr>
        <w:keepNext/>
      </w:pPr>
    </w:p>
    <w:p w:rsidR="009F0A75" w:rsidRDefault="009F0A75" w:rsidP="009F0A75">
      <w:pPr>
        <w:pStyle w:val="Lgende"/>
      </w:pPr>
      <w:r>
        <w:t xml:space="preserve">Figure </w:t>
      </w:r>
      <w:r w:rsidR="00EF2683">
        <w:rPr>
          <w:noProof/>
        </w:rPr>
        <w:fldChar w:fldCharType="begin"/>
      </w:r>
      <w:r w:rsidR="00EF2683">
        <w:rPr>
          <w:noProof/>
        </w:rPr>
        <w:instrText xml:space="preserve"> SEQ Figure \* ARABIC </w:instrText>
      </w:r>
      <w:r w:rsidR="00EF2683">
        <w:rPr>
          <w:noProof/>
        </w:rPr>
        <w:fldChar w:fldCharType="separate"/>
      </w:r>
      <w:r w:rsidR="004E70CD">
        <w:rPr>
          <w:noProof/>
        </w:rPr>
        <w:t>4</w:t>
      </w:r>
      <w:r w:rsidR="00EF2683">
        <w:rPr>
          <w:noProof/>
        </w:rPr>
        <w:fldChar w:fldCharType="end"/>
      </w:r>
      <w:r>
        <w:t xml:space="preserve"> : comprendre en quoi la démarche de Simon Dusuit ( maraîcher) est une démarche de développement durable</w:t>
      </w:r>
    </w:p>
    <w:p w:rsidR="009F0A75" w:rsidRDefault="009F0A75" w:rsidP="009F0A75"/>
    <w:p w:rsidR="004E70CD" w:rsidRDefault="004E70CD" w:rsidP="004E70CD">
      <w:pPr>
        <w:keepNext/>
      </w:pPr>
      <w:r>
        <w:rPr>
          <w:noProof/>
          <w:lang w:eastAsia="fr-FR"/>
        </w:rPr>
        <w:drawing>
          <wp:inline distT="0" distB="0" distL="0" distR="0">
            <wp:extent cx="5574996" cy="3932190"/>
            <wp:effectExtent l="19050" t="0" r="6654"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579002" cy="3935016"/>
                    </a:xfrm>
                    <a:prstGeom prst="rect">
                      <a:avLst/>
                    </a:prstGeom>
                    <a:noFill/>
                    <a:ln w="9525">
                      <a:noFill/>
                      <a:miter lim="800000"/>
                      <a:headEnd/>
                      <a:tailEnd/>
                    </a:ln>
                  </pic:spPr>
                </pic:pic>
              </a:graphicData>
            </a:graphic>
          </wp:inline>
        </w:drawing>
      </w:r>
    </w:p>
    <w:p w:rsidR="004E70CD" w:rsidRDefault="004E70CD" w:rsidP="004E70CD">
      <w:pPr>
        <w:pStyle w:val="Lgende"/>
      </w:pPr>
      <w:r>
        <w:t xml:space="preserve">Figure </w:t>
      </w:r>
      <w:r w:rsidR="00EF2683">
        <w:rPr>
          <w:noProof/>
        </w:rPr>
        <w:fldChar w:fldCharType="begin"/>
      </w:r>
      <w:r w:rsidR="00EF2683">
        <w:rPr>
          <w:noProof/>
        </w:rPr>
        <w:instrText xml:space="preserve"> SEQ Figure \* ARABIC </w:instrText>
      </w:r>
      <w:r w:rsidR="00EF2683">
        <w:rPr>
          <w:noProof/>
        </w:rPr>
        <w:fldChar w:fldCharType="separate"/>
      </w:r>
      <w:r>
        <w:rPr>
          <w:noProof/>
        </w:rPr>
        <w:t>5</w:t>
      </w:r>
      <w:r w:rsidR="00EF2683">
        <w:rPr>
          <w:noProof/>
        </w:rPr>
        <w:fldChar w:fldCharType="end"/>
      </w:r>
      <w:r>
        <w:t xml:space="preserve"> : Atelier comment ça pousse ?</w:t>
      </w:r>
    </w:p>
    <w:sectPr w:rsidR="004E70CD" w:rsidSect="00505D71">
      <w:pgSz w:w="11906" w:h="16838"/>
      <w:pgMar w:top="851" w:right="70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683" w:rsidRDefault="00EF2683" w:rsidP="009F0A75">
      <w:pPr>
        <w:spacing w:after="0" w:line="240" w:lineRule="auto"/>
      </w:pPr>
      <w:r>
        <w:separator/>
      </w:r>
    </w:p>
  </w:endnote>
  <w:endnote w:type="continuationSeparator" w:id="0">
    <w:p w:rsidR="00EF2683" w:rsidRDefault="00EF2683" w:rsidP="009F0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683" w:rsidRDefault="00EF2683" w:rsidP="009F0A75">
      <w:pPr>
        <w:spacing w:after="0" w:line="240" w:lineRule="auto"/>
      </w:pPr>
      <w:r>
        <w:separator/>
      </w:r>
    </w:p>
  </w:footnote>
  <w:footnote w:type="continuationSeparator" w:id="0">
    <w:p w:rsidR="00EF2683" w:rsidRDefault="00EF2683" w:rsidP="009F0A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9B09D4"/>
    <w:multiLevelType w:val="hybridMultilevel"/>
    <w:tmpl w:val="670A763A"/>
    <w:lvl w:ilvl="0" w:tplc="DC4AAA7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5C9"/>
    <w:rsid w:val="00015ACF"/>
    <w:rsid w:val="00060D3B"/>
    <w:rsid w:val="00070A7D"/>
    <w:rsid w:val="00073ED5"/>
    <w:rsid w:val="00134298"/>
    <w:rsid w:val="00136CEB"/>
    <w:rsid w:val="002E7B45"/>
    <w:rsid w:val="00362226"/>
    <w:rsid w:val="003C1294"/>
    <w:rsid w:val="003C7287"/>
    <w:rsid w:val="0040386C"/>
    <w:rsid w:val="00447861"/>
    <w:rsid w:val="004955C9"/>
    <w:rsid w:val="004B71A1"/>
    <w:rsid w:val="004E70CD"/>
    <w:rsid w:val="00505D71"/>
    <w:rsid w:val="005801B3"/>
    <w:rsid w:val="005E649C"/>
    <w:rsid w:val="005F05A8"/>
    <w:rsid w:val="00633495"/>
    <w:rsid w:val="006845D3"/>
    <w:rsid w:val="006963A0"/>
    <w:rsid w:val="00783CBC"/>
    <w:rsid w:val="007A6D9D"/>
    <w:rsid w:val="007D3418"/>
    <w:rsid w:val="00827819"/>
    <w:rsid w:val="00974159"/>
    <w:rsid w:val="009F050E"/>
    <w:rsid w:val="009F0A75"/>
    <w:rsid w:val="00A33862"/>
    <w:rsid w:val="00AA3B7A"/>
    <w:rsid w:val="00B51D57"/>
    <w:rsid w:val="00B7335A"/>
    <w:rsid w:val="00BC3BD3"/>
    <w:rsid w:val="00C0035A"/>
    <w:rsid w:val="00C10D1C"/>
    <w:rsid w:val="00C356CC"/>
    <w:rsid w:val="00C50A62"/>
    <w:rsid w:val="00D4165F"/>
    <w:rsid w:val="00D9602F"/>
    <w:rsid w:val="00DA3425"/>
    <w:rsid w:val="00EE2BB4"/>
    <w:rsid w:val="00EF26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29E30C-BA37-419C-ABF3-948D699DF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50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955C9"/>
    <w:rPr>
      <w:color w:val="0000FF" w:themeColor="hyperlink"/>
      <w:u w:val="single"/>
    </w:rPr>
  </w:style>
  <w:style w:type="paragraph" w:styleId="NormalWeb">
    <w:name w:val="Normal (Web)"/>
    <w:basedOn w:val="Normal"/>
    <w:uiPriority w:val="99"/>
    <w:semiHidden/>
    <w:unhideWhenUsed/>
    <w:rsid w:val="004955C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955C9"/>
    <w:rPr>
      <w:b/>
      <w:bCs/>
    </w:rPr>
  </w:style>
  <w:style w:type="paragraph" w:styleId="Sansinterligne">
    <w:name w:val="No Spacing"/>
    <w:uiPriority w:val="1"/>
    <w:qFormat/>
    <w:rsid w:val="00073ED5"/>
    <w:pPr>
      <w:spacing w:after="0" w:line="240" w:lineRule="auto"/>
    </w:pPr>
  </w:style>
  <w:style w:type="paragraph" w:styleId="Textedebulles">
    <w:name w:val="Balloon Text"/>
    <w:basedOn w:val="Normal"/>
    <w:link w:val="TextedebullesCar"/>
    <w:uiPriority w:val="99"/>
    <w:semiHidden/>
    <w:unhideWhenUsed/>
    <w:rsid w:val="006963A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963A0"/>
    <w:rPr>
      <w:rFonts w:ascii="Tahoma" w:hAnsi="Tahoma" w:cs="Tahoma"/>
      <w:sz w:val="16"/>
      <w:szCs w:val="16"/>
    </w:rPr>
  </w:style>
  <w:style w:type="character" w:styleId="Lienhypertextesuivivisit">
    <w:name w:val="FollowedHyperlink"/>
    <w:basedOn w:val="Policepardfaut"/>
    <w:uiPriority w:val="99"/>
    <w:semiHidden/>
    <w:unhideWhenUsed/>
    <w:rsid w:val="00362226"/>
    <w:rPr>
      <w:color w:val="800080" w:themeColor="followedHyperlink"/>
      <w:u w:val="single"/>
    </w:rPr>
  </w:style>
  <w:style w:type="character" w:customStyle="1" w:styleId="style-scope">
    <w:name w:val="style-scope"/>
    <w:basedOn w:val="Policepardfaut"/>
    <w:rsid w:val="00827819"/>
  </w:style>
  <w:style w:type="paragraph" w:styleId="Paragraphedeliste">
    <w:name w:val="List Paragraph"/>
    <w:basedOn w:val="Normal"/>
    <w:uiPriority w:val="34"/>
    <w:qFormat/>
    <w:rsid w:val="00633495"/>
    <w:pPr>
      <w:ind w:left="720"/>
      <w:contextualSpacing/>
    </w:pPr>
  </w:style>
  <w:style w:type="paragraph" w:styleId="En-tte">
    <w:name w:val="header"/>
    <w:basedOn w:val="Normal"/>
    <w:link w:val="En-tteCar"/>
    <w:uiPriority w:val="99"/>
    <w:semiHidden/>
    <w:unhideWhenUsed/>
    <w:rsid w:val="009F0A7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F0A75"/>
  </w:style>
  <w:style w:type="paragraph" w:styleId="Pieddepage">
    <w:name w:val="footer"/>
    <w:basedOn w:val="Normal"/>
    <w:link w:val="PieddepageCar"/>
    <w:uiPriority w:val="99"/>
    <w:semiHidden/>
    <w:unhideWhenUsed/>
    <w:rsid w:val="009F0A75"/>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F0A75"/>
  </w:style>
  <w:style w:type="paragraph" w:styleId="Lgende">
    <w:name w:val="caption"/>
    <w:basedOn w:val="Normal"/>
    <w:next w:val="Normal"/>
    <w:uiPriority w:val="35"/>
    <w:unhideWhenUsed/>
    <w:qFormat/>
    <w:rsid w:val="009F0A7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81520">
      <w:bodyDiv w:val="1"/>
      <w:marLeft w:val="0"/>
      <w:marRight w:val="0"/>
      <w:marTop w:val="0"/>
      <w:marBottom w:val="0"/>
      <w:divBdr>
        <w:top w:val="none" w:sz="0" w:space="0" w:color="auto"/>
        <w:left w:val="none" w:sz="0" w:space="0" w:color="auto"/>
        <w:bottom w:val="none" w:sz="0" w:space="0" w:color="auto"/>
        <w:right w:val="none" w:sz="0" w:space="0" w:color="auto"/>
      </w:divBdr>
      <w:divsChild>
        <w:div w:id="25763005">
          <w:marLeft w:val="0"/>
          <w:marRight w:val="0"/>
          <w:marTop w:val="0"/>
          <w:marBottom w:val="0"/>
          <w:divBdr>
            <w:top w:val="none" w:sz="0" w:space="0" w:color="auto"/>
            <w:left w:val="none" w:sz="0" w:space="0" w:color="auto"/>
            <w:bottom w:val="none" w:sz="0" w:space="0" w:color="auto"/>
            <w:right w:val="none" w:sz="0" w:space="0" w:color="auto"/>
          </w:divBdr>
        </w:div>
        <w:div w:id="115805924">
          <w:marLeft w:val="0"/>
          <w:marRight w:val="0"/>
          <w:marTop w:val="0"/>
          <w:marBottom w:val="0"/>
          <w:divBdr>
            <w:top w:val="none" w:sz="0" w:space="0" w:color="auto"/>
            <w:left w:val="none" w:sz="0" w:space="0" w:color="auto"/>
            <w:bottom w:val="none" w:sz="0" w:space="0" w:color="auto"/>
            <w:right w:val="none" w:sz="0" w:space="0" w:color="auto"/>
          </w:divBdr>
        </w:div>
        <w:div w:id="1399286623">
          <w:marLeft w:val="0"/>
          <w:marRight w:val="0"/>
          <w:marTop w:val="0"/>
          <w:marBottom w:val="0"/>
          <w:divBdr>
            <w:top w:val="none" w:sz="0" w:space="0" w:color="auto"/>
            <w:left w:val="none" w:sz="0" w:space="0" w:color="auto"/>
            <w:bottom w:val="none" w:sz="0" w:space="0" w:color="auto"/>
            <w:right w:val="none" w:sz="0" w:space="0" w:color="auto"/>
          </w:divBdr>
        </w:div>
        <w:div w:id="1224366156">
          <w:marLeft w:val="0"/>
          <w:marRight w:val="0"/>
          <w:marTop w:val="0"/>
          <w:marBottom w:val="0"/>
          <w:divBdr>
            <w:top w:val="none" w:sz="0" w:space="0" w:color="auto"/>
            <w:left w:val="none" w:sz="0" w:space="0" w:color="auto"/>
            <w:bottom w:val="none" w:sz="0" w:space="0" w:color="auto"/>
            <w:right w:val="none" w:sz="0" w:space="0" w:color="auto"/>
          </w:divBdr>
        </w:div>
        <w:div w:id="1847282602">
          <w:marLeft w:val="0"/>
          <w:marRight w:val="0"/>
          <w:marTop w:val="0"/>
          <w:marBottom w:val="0"/>
          <w:divBdr>
            <w:top w:val="none" w:sz="0" w:space="0" w:color="auto"/>
            <w:left w:val="none" w:sz="0" w:space="0" w:color="auto"/>
            <w:bottom w:val="none" w:sz="0" w:space="0" w:color="auto"/>
            <w:right w:val="none" w:sz="0" w:space="0" w:color="auto"/>
          </w:divBdr>
        </w:div>
        <w:div w:id="1445809244">
          <w:marLeft w:val="0"/>
          <w:marRight w:val="0"/>
          <w:marTop w:val="0"/>
          <w:marBottom w:val="0"/>
          <w:divBdr>
            <w:top w:val="none" w:sz="0" w:space="0" w:color="auto"/>
            <w:left w:val="none" w:sz="0" w:space="0" w:color="auto"/>
            <w:bottom w:val="none" w:sz="0" w:space="0" w:color="auto"/>
            <w:right w:val="none" w:sz="0" w:space="0" w:color="auto"/>
          </w:divBdr>
        </w:div>
        <w:div w:id="347024669">
          <w:marLeft w:val="0"/>
          <w:marRight w:val="0"/>
          <w:marTop w:val="0"/>
          <w:marBottom w:val="0"/>
          <w:divBdr>
            <w:top w:val="none" w:sz="0" w:space="0" w:color="auto"/>
            <w:left w:val="none" w:sz="0" w:space="0" w:color="auto"/>
            <w:bottom w:val="none" w:sz="0" w:space="0" w:color="auto"/>
            <w:right w:val="none" w:sz="0" w:space="0" w:color="auto"/>
          </w:divBdr>
        </w:div>
        <w:div w:id="893194547">
          <w:marLeft w:val="0"/>
          <w:marRight w:val="0"/>
          <w:marTop w:val="0"/>
          <w:marBottom w:val="0"/>
          <w:divBdr>
            <w:top w:val="none" w:sz="0" w:space="0" w:color="auto"/>
            <w:left w:val="none" w:sz="0" w:space="0" w:color="auto"/>
            <w:bottom w:val="none" w:sz="0" w:space="0" w:color="auto"/>
            <w:right w:val="none" w:sz="0" w:space="0" w:color="auto"/>
          </w:divBdr>
        </w:div>
        <w:div w:id="1739589314">
          <w:marLeft w:val="0"/>
          <w:marRight w:val="0"/>
          <w:marTop w:val="0"/>
          <w:marBottom w:val="0"/>
          <w:divBdr>
            <w:top w:val="none" w:sz="0" w:space="0" w:color="auto"/>
            <w:left w:val="none" w:sz="0" w:space="0" w:color="auto"/>
            <w:bottom w:val="none" w:sz="0" w:space="0" w:color="auto"/>
            <w:right w:val="none" w:sz="0" w:space="0" w:color="auto"/>
          </w:divBdr>
        </w:div>
        <w:div w:id="1268271794">
          <w:marLeft w:val="0"/>
          <w:marRight w:val="0"/>
          <w:marTop w:val="0"/>
          <w:marBottom w:val="0"/>
          <w:divBdr>
            <w:top w:val="none" w:sz="0" w:space="0" w:color="auto"/>
            <w:left w:val="none" w:sz="0" w:space="0" w:color="auto"/>
            <w:bottom w:val="none" w:sz="0" w:space="0" w:color="auto"/>
            <w:right w:val="none" w:sz="0" w:space="0" w:color="auto"/>
          </w:divBdr>
        </w:div>
        <w:div w:id="914778567">
          <w:marLeft w:val="0"/>
          <w:marRight w:val="0"/>
          <w:marTop w:val="0"/>
          <w:marBottom w:val="0"/>
          <w:divBdr>
            <w:top w:val="none" w:sz="0" w:space="0" w:color="auto"/>
            <w:left w:val="none" w:sz="0" w:space="0" w:color="auto"/>
            <w:bottom w:val="none" w:sz="0" w:space="0" w:color="auto"/>
            <w:right w:val="none" w:sz="0" w:space="0" w:color="auto"/>
          </w:divBdr>
        </w:div>
        <w:div w:id="830489648">
          <w:marLeft w:val="0"/>
          <w:marRight w:val="0"/>
          <w:marTop w:val="0"/>
          <w:marBottom w:val="0"/>
          <w:divBdr>
            <w:top w:val="none" w:sz="0" w:space="0" w:color="auto"/>
            <w:left w:val="none" w:sz="0" w:space="0" w:color="auto"/>
            <w:bottom w:val="none" w:sz="0" w:space="0" w:color="auto"/>
            <w:right w:val="none" w:sz="0" w:space="0" w:color="auto"/>
          </w:divBdr>
        </w:div>
        <w:div w:id="2008245679">
          <w:marLeft w:val="0"/>
          <w:marRight w:val="0"/>
          <w:marTop w:val="0"/>
          <w:marBottom w:val="0"/>
          <w:divBdr>
            <w:top w:val="none" w:sz="0" w:space="0" w:color="auto"/>
            <w:left w:val="none" w:sz="0" w:space="0" w:color="auto"/>
            <w:bottom w:val="none" w:sz="0" w:space="0" w:color="auto"/>
            <w:right w:val="none" w:sz="0" w:space="0" w:color="auto"/>
          </w:divBdr>
        </w:div>
      </w:divsChild>
    </w:div>
    <w:div w:id="114638307">
      <w:bodyDiv w:val="1"/>
      <w:marLeft w:val="0"/>
      <w:marRight w:val="0"/>
      <w:marTop w:val="0"/>
      <w:marBottom w:val="0"/>
      <w:divBdr>
        <w:top w:val="none" w:sz="0" w:space="0" w:color="auto"/>
        <w:left w:val="none" w:sz="0" w:space="0" w:color="auto"/>
        <w:bottom w:val="none" w:sz="0" w:space="0" w:color="auto"/>
        <w:right w:val="none" w:sz="0" w:space="0" w:color="auto"/>
      </w:divBdr>
      <w:divsChild>
        <w:div w:id="442461691">
          <w:marLeft w:val="0"/>
          <w:marRight w:val="0"/>
          <w:marTop w:val="0"/>
          <w:marBottom w:val="0"/>
          <w:divBdr>
            <w:top w:val="none" w:sz="0" w:space="0" w:color="auto"/>
            <w:left w:val="none" w:sz="0" w:space="0" w:color="auto"/>
            <w:bottom w:val="none" w:sz="0" w:space="0" w:color="auto"/>
            <w:right w:val="none" w:sz="0" w:space="0" w:color="auto"/>
          </w:divBdr>
        </w:div>
        <w:div w:id="1559977463">
          <w:marLeft w:val="0"/>
          <w:marRight w:val="0"/>
          <w:marTop w:val="0"/>
          <w:marBottom w:val="0"/>
          <w:divBdr>
            <w:top w:val="none" w:sz="0" w:space="0" w:color="auto"/>
            <w:left w:val="none" w:sz="0" w:space="0" w:color="auto"/>
            <w:bottom w:val="none" w:sz="0" w:space="0" w:color="auto"/>
            <w:right w:val="none" w:sz="0" w:space="0" w:color="auto"/>
          </w:divBdr>
        </w:div>
        <w:div w:id="1707565120">
          <w:marLeft w:val="0"/>
          <w:marRight w:val="0"/>
          <w:marTop w:val="0"/>
          <w:marBottom w:val="0"/>
          <w:divBdr>
            <w:top w:val="none" w:sz="0" w:space="0" w:color="auto"/>
            <w:left w:val="none" w:sz="0" w:space="0" w:color="auto"/>
            <w:bottom w:val="none" w:sz="0" w:space="0" w:color="auto"/>
            <w:right w:val="none" w:sz="0" w:space="0" w:color="auto"/>
          </w:divBdr>
        </w:div>
        <w:div w:id="441071492">
          <w:marLeft w:val="0"/>
          <w:marRight w:val="0"/>
          <w:marTop w:val="0"/>
          <w:marBottom w:val="0"/>
          <w:divBdr>
            <w:top w:val="none" w:sz="0" w:space="0" w:color="auto"/>
            <w:left w:val="none" w:sz="0" w:space="0" w:color="auto"/>
            <w:bottom w:val="none" w:sz="0" w:space="0" w:color="auto"/>
            <w:right w:val="none" w:sz="0" w:space="0" w:color="auto"/>
          </w:divBdr>
        </w:div>
        <w:div w:id="1542594428">
          <w:marLeft w:val="0"/>
          <w:marRight w:val="0"/>
          <w:marTop w:val="0"/>
          <w:marBottom w:val="0"/>
          <w:divBdr>
            <w:top w:val="none" w:sz="0" w:space="0" w:color="auto"/>
            <w:left w:val="none" w:sz="0" w:space="0" w:color="auto"/>
            <w:bottom w:val="none" w:sz="0" w:space="0" w:color="auto"/>
            <w:right w:val="none" w:sz="0" w:space="0" w:color="auto"/>
          </w:divBdr>
        </w:div>
        <w:div w:id="1679623359">
          <w:marLeft w:val="0"/>
          <w:marRight w:val="0"/>
          <w:marTop w:val="0"/>
          <w:marBottom w:val="0"/>
          <w:divBdr>
            <w:top w:val="none" w:sz="0" w:space="0" w:color="auto"/>
            <w:left w:val="none" w:sz="0" w:space="0" w:color="auto"/>
            <w:bottom w:val="none" w:sz="0" w:space="0" w:color="auto"/>
            <w:right w:val="none" w:sz="0" w:space="0" w:color="auto"/>
          </w:divBdr>
        </w:div>
        <w:div w:id="234824742">
          <w:marLeft w:val="0"/>
          <w:marRight w:val="0"/>
          <w:marTop w:val="0"/>
          <w:marBottom w:val="0"/>
          <w:divBdr>
            <w:top w:val="none" w:sz="0" w:space="0" w:color="auto"/>
            <w:left w:val="none" w:sz="0" w:space="0" w:color="auto"/>
            <w:bottom w:val="none" w:sz="0" w:space="0" w:color="auto"/>
            <w:right w:val="none" w:sz="0" w:space="0" w:color="auto"/>
          </w:divBdr>
        </w:div>
        <w:div w:id="1614282792">
          <w:marLeft w:val="0"/>
          <w:marRight w:val="0"/>
          <w:marTop w:val="0"/>
          <w:marBottom w:val="0"/>
          <w:divBdr>
            <w:top w:val="none" w:sz="0" w:space="0" w:color="auto"/>
            <w:left w:val="none" w:sz="0" w:space="0" w:color="auto"/>
            <w:bottom w:val="none" w:sz="0" w:space="0" w:color="auto"/>
            <w:right w:val="none" w:sz="0" w:space="0" w:color="auto"/>
          </w:divBdr>
        </w:div>
        <w:div w:id="11616364">
          <w:marLeft w:val="0"/>
          <w:marRight w:val="0"/>
          <w:marTop w:val="0"/>
          <w:marBottom w:val="0"/>
          <w:divBdr>
            <w:top w:val="none" w:sz="0" w:space="0" w:color="auto"/>
            <w:left w:val="none" w:sz="0" w:space="0" w:color="auto"/>
            <w:bottom w:val="none" w:sz="0" w:space="0" w:color="auto"/>
            <w:right w:val="none" w:sz="0" w:space="0" w:color="auto"/>
          </w:divBdr>
        </w:div>
        <w:div w:id="96750947">
          <w:marLeft w:val="0"/>
          <w:marRight w:val="0"/>
          <w:marTop w:val="0"/>
          <w:marBottom w:val="0"/>
          <w:divBdr>
            <w:top w:val="none" w:sz="0" w:space="0" w:color="auto"/>
            <w:left w:val="none" w:sz="0" w:space="0" w:color="auto"/>
            <w:bottom w:val="none" w:sz="0" w:space="0" w:color="auto"/>
            <w:right w:val="none" w:sz="0" w:space="0" w:color="auto"/>
          </w:divBdr>
        </w:div>
        <w:div w:id="2019498174">
          <w:marLeft w:val="0"/>
          <w:marRight w:val="0"/>
          <w:marTop w:val="0"/>
          <w:marBottom w:val="0"/>
          <w:divBdr>
            <w:top w:val="none" w:sz="0" w:space="0" w:color="auto"/>
            <w:left w:val="none" w:sz="0" w:space="0" w:color="auto"/>
            <w:bottom w:val="none" w:sz="0" w:space="0" w:color="auto"/>
            <w:right w:val="none" w:sz="0" w:space="0" w:color="auto"/>
          </w:divBdr>
        </w:div>
        <w:div w:id="1181310746">
          <w:marLeft w:val="0"/>
          <w:marRight w:val="0"/>
          <w:marTop w:val="0"/>
          <w:marBottom w:val="0"/>
          <w:divBdr>
            <w:top w:val="none" w:sz="0" w:space="0" w:color="auto"/>
            <w:left w:val="none" w:sz="0" w:space="0" w:color="auto"/>
            <w:bottom w:val="none" w:sz="0" w:space="0" w:color="auto"/>
            <w:right w:val="none" w:sz="0" w:space="0" w:color="auto"/>
          </w:divBdr>
        </w:div>
        <w:div w:id="2135633940">
          <w:marLeft w:val="0"/>
          <w:marRight w:val="0"/>
          <w:marTop w:val="0"/>
          <w:marBottom w:val="0"/>
          <w:divBdr>
            <w:top w:val="none" w:sz="0" w:space="0" w:color="auto"/>
            <w:left w:val="none" w:sz="0" w:space="0" w:color="auto"/>
            <w:bottom w:val="none" w:sz="0" w:space="0" w:color="auto"/>
            <w:right w:val="none" w:sz="0" w:space="0" w:color="auto"/>
          </w:divBdr>
        </w:div>
      </w:divsChild>
    </w:div>
    <w:div w:id="387536634">
      <w:bodyDiv w:val="1"/>
      <w:marLeft w:val="0"/>
      <w:marRight w:val="0"/>
      <w:marTop w:val="0"/>
      <w:marBottom w:val="0"/>
      <w:divBdr>
        <w:top w:val="none" w:sz="0" w:space="0" w:color="auto"/>
        <w:left w:val="none" w:sz="0" w:space="0" w:color="auto"/>
        <w:bottom w:val="none" w:sz="0" w:space="0" w:color="auto"/>
        <w:right w:val="none" w:sz="0" w:space="0" w:color="auto"/>
      </w:divBdr>
    </w:div>
    <w:div w:id="1951550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d.web.ac-grenoble.fr/article/contribution-la-reflexion-du-cese-2020"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youtube.com/watch?v=X1Hmq6gzHOw"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vimeo.com/channels/eddalbanais/page:2" TargetMode="External"/><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1021</Words>
  <Characters>5619</Characters>
  <Application>Microsoft Office Word</Application>
  <DocSecurity>4</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amet.m</dc:creator>
  <cp:lastModifiedBy>secret2</cp:lastModifiedBy>
  <cp:revision>2</cp:revision>
  <dcterms:created xsi:type="dcterms:W3CDTF">2020-11-12T10:48:00Z</dcterms:created>
  <dcterms:modified xsi:type="dcterms:W3CDTF">2020-11-12T10:48:00Z</dcterms:modified>
</cp:coreProperties>
</file>